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13148623"/>
        <w:docPartObj>
          <w:docPartGallery w:val="Cover Pages"/>
          <w:docPartUnique/>
        </w:docPartObj>
      </w:sdtPr>
      <w:sdtEndPr>
        <w:rPr>
          <w:rFonts w:ascii="Times New Roman" w:eastAsia="Courier New" w:hAnsi="Times New Roman" w:cs="Times New Roman"/>
          <w:caps/>
          <w:sz w:val="34"/>
          <w:szCs w:val="34"/>
        </w:rPr>
      </w:sdtEndPr>
      <w:sdtContent>
        <w:p w:rsidR="00B6476F" w:rsidRDefault="00BE16F6" w:rsidP="00BC1E5A">
          <w:pPr>
            <w:pStyle w:val="af2"/>
            <w:ind w:left="-284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2050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2053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2052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2051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>
            <w:rPr>
              <w:rFonts w:ascii="Times New Roman" w:eastAsia="Calibri" w:hAnsi="Times New Roman"/>
              <w:noProof/>
              <w:sz w:val="32"/>
              <w:szCs w:val="32"/>
            </w:rPr>
            <w:pict>
              <v:rect id="_x0000_s2055" style="position:absolute;left:0;text-align:left;margin-left:-.7pt;margin-top:1.6pt;width:624.2pt;height:57.65pt;z-index:251665408;mso-width-percent:1050;mso-position-horizontal-relative:page;mso-position-vertical-relative:page;mso-width-percent:1050;mso-height-relative:top-margin-area" o:allowincell="f" fillcolor="#4bacc6" strokecolor="#31849b">
                <w10:wrap anchorx="page" anchory="margin"/>
              </v:rect>
            </w:pict>
          </w:r>
          <w:r w:rsidR="00BC1E5A"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    </w:t>
          </w:r>
        </w:p>
        <w:p w:rsidR="00007BD4" w:rsidRPr="00007BD4" w:rsidRDefault="00007BD4" w:rsidP="00007BD4">
          <w:pPr>
            <w:tabs>
              <w:tab w:val="left" w:pos="5670"/>
            </w:tabs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007BD4">
            <w:rPr>
              <w:rFonts w:ascii="Times New Roman" w:hAnsi="Times New Roman" w:cs="Times New Roman"/>
              <w:caps/>
              <w:sz w:val="32"/>
              <w:szCs w:val="32"/>
            </w:rPr>
            <w:t xml:space="preserve">ФИЛИАЛ </w:t>
          </w:r>
          <w:r w:rsidRPr="00007BD4">
            <w:rPr>
              <w:rFonts w:ascii="Times New Roman" w:hAnsi="Times New Roman" w:cs="Times New Roman"/>
              <w:sz w:val="32"/>
              <w:szCs w:val="32"/>
            </w:rPr>
            <w:t xml:space="preserve">«БАРАНОВИЧСКИЙ ЦЕНТР </w:t>
          </w:r>
        </w:p>
        <w:p w:rsidR="00007BD4" w:rsidRPr="00007BD4" w:rsidRDefault="00007BD4" w:rsidP="00007BD4">
          <w:pPr>
            <w:jc w:val="center"/>
            <w:rPr>
              <w:rFonts w:ascii="Times New Roman" w:hAnsi="Times New Roman" w:cs="Times New Roman"/>
              <w:caps/>
              <w:sz w:val="32"/>
              <w:szCs w:val="32"/>
            </w:rPr>
          </w:pPr>
          <w:r w:rsidRPr="00007BD4">
            <w:rPr>
              <w:rFonts w:ascii="Times New Roman" w:hAnsi="Times New Roman" w:cs="Times New Roman"/>
              <w:sz w:val="32"/>
              <w:szCs w:val="32"/>
            </w:rPr>
            <w:t>ДОПОЛНИТЕЛЬНОГО ОБРАЗОВАНИЯ ВЗРОСЛЫХ»</w:t>
          </w:r>
        </w:p>
        <w:p w:rsidR="00007BD4" w:rsidRPr="00007BD4" w:rsidRDefault="00007BD4" w:rsidP="00007BD4">
          <w:pPr>
            <w:jc w:val="center"/>
            <w:rPr>
              <w:rFonts w:ascii="Times New Roman" w:hAnsi="Times New Roman" w:cs="Times New Roman"/>
              <w:caps/>
              <w:sz w:val="32"/>
              <w:szCs w:val="32"/>
            </w:rPr>
          </w:pPr>
          <w:r w:rsidRPr="00007BD4">
            <w:rPr>
              <w:rFonts w:ascii="Times New Roman" w:hAnsi="Times New Roman" w:cs="Times New Roman"/>
              <w:caps/>
              <w:sz w:val="32"/>
              <w:szCs w:val="32"/>
            </w:rPr>
            <w:t xml:space="preserve">учреждения образования </w:t>
          </w:r>
        </w:p>
        <w:p w:rsidR="00007BD4" w:rsidRPr="00007BD4" w:rsidRDefault="00007BD4" w:rsidP="00007BD4">
          <w:pPr>
            <w:jc w:val="center"/>
            <w:rPr>
              <w:rFonts w:ascii="Times New Roman" w:hAnsi="Times New Roman" w:cs="Times New Roman"/>
              <w:caps/>
              <w:sz w:val="32"/>
              <w:szCs w:val="32"/>
            </w:rPr>
          </w:pPr>
          <w:r w:rsidRPr="00007BD4">
            <w:rPr>
              <w:rFonts w:ascii="Times New Roman" w:hAnsi="Times New Roman" w:cs="Times New Roman"/>
              <w:caps/>
              <w:sz w:val="32"/>
              <w:szCs w:val="32"/>
            </w:rPr>
            <w:t>«Брестский государственный медицинский колледж»</w:t>
          </w:r>
        </w:p>
        <w:p w:rsidR="00F35488" w:rsidRPr="00652042" w:rsidRDefault="00F35488" w:rsidP="00F35488">
          <w:pPr>
            <w:pStyle w:val="120"/>
            <w:keepNext/>
            <w:keepLines/>
            <w:shd w:val="clear" w:color="auto" w:fill="auto"/>
            <w:spacing w:before="0" w:after="0" w:line="240" w:lineRule="auto"/>
            <w:rPr>
              <w:i w:val="0"/>
              <w:sz w:val="200"/>
              <w:szCs w:val="120"/>
            </w:rPr>
          </w:pPr>
        </w:p>
        <w:p w:rsidR="004131E7" w:rsidRDefault="0016649D" w:rsidP="004131E7">
          <w:pPr>
            <w:pStyle w:val="120"/>
            <w:keepNext/>
            <w:keepLines/>
            <w:shd w:val="clear" w:color="auto" w:fill="auto"/>
            <w:spacing w:before="0" w:after="0" w:line="240" w:lineRule="auto"/>
            <w:rPr>
              <w:i w:val="0"/>
              <w:spacing w:val="0"/>
              <w:w w:val="100"/>
              <w:sz w:val="72"/>
              <w:szCs w:val="44"/>
            </w:rPr>
          </w:pPr>
          <w:r w:rsidRPr="00652042">
            <w:rPr>
              <w:i w:val="0"/>
              <w:spacing w:val="0"/>
              <w:w w:val="100"/>
              <w:sz w:val="72"/>
              <w:szCs w:val="44"/>
            </w:rPr>
            <w:t>М</w:t>
          </w:r>
          <w:r w:rsidR="002E75C0" w:rsidRPr="00652042">
            <w:rPr>
              <w:i w:val="0"/>
              <w:spacing w:val="0"/>
              <w:w w:val="100"/>
              <w:sz w:val="72"/>
              <w:szCs w:val="44"/>
            </w:rPr>
            <w:t>етодические</w:t>
          </w:r>
          <w:r w:rsidR="004131E7">
            <w:rPr>
              <w:i w:val="0"/>
              <w:spacing w:val="0"/>
              <w:w w:val="100"/>
              <w:sz w:val="72"/>
              <w:szCs w:val="44"/>
            </w:rPr>
            <w:t xml:space="preserve"> </w:t>
          </w:r>
        </w:p>
        <w:p w:rsidR="002E75C0" w:rsidRPr="00652042" w:rsidRDefault="002E75C0" w:rsidP="004131E7">
          <w:pPr>
            <w:pStyle w:val="120"/>
            <w:keepNext/>
            <w:keepLines/>
            <w:shd w:val="clear" w:color="auto" w:fill="auto"/>
            <w:spacing w:before="0" w:after="0" w:line="240" w:lineRule="auto"/>
            <w:rPr>
              <w:i w:val="0"/>
              <w:spacing w:val="0"/>
              <w:w w:val="100"/>
              <w:sz w:val="72"/>
              <w:szCs w:val="44"/>
            </w:rPr>
          </w:pPr>
          <w:r w:rsidRPr="00652042">
            <w:rPr>
              <w:i w:val="0"/>
              <w:spacing w:val="0"/>
              <w:w w:val="100"/>
              <w:sz w:val="72"/>
              <w:szCs w:val="44"/>
            </w:rPr>
            <w:t>рекомендации</w:t>
          </w:r>
        </w:p>
        <w:p w:rsidR="002506F8" w:rsidRPr="00652042" w:rsidRDefault="0016649D" w:rsidP="004131E7">
          <w:pPr>
            <w:pStyle w:val="120"/>
            <w:keepNext/>
            <w:keepLines/>
            <w:shd w:val="clear" w:color="auto" w:fill="auto"/>
            <w:spacing w:before="0" w:after="0" w:line="240" w:lineRule="auto"/>
            <w:rPr>
              <w:i w:val="0"/>
              <w:spacing w:val="0"/>
              <w:w w:val="100"/>
              <w:sz w:val="72"/>
              <w:szCs w:val="44"/>
            </w:rPr>
          </w:pPr>
          <w:r w:rsidRPr="00652042">
            <w:rPr>
              <w:i w:val="0"/>
              <w:spacing w:val="0"/>
              <w:w w:val="100"/>
              <w:sz w:val="72"/>
              <w:szCs w:val="44"/>
            </w:rPr>
            <w:t xml:space="preserve">по </w:t>
          </w:r>
          <w:r w:rsidR="004131E7">
            <w:rPr>
              <w:i w:val="0"/>
              <w:spacing w:val="0"/>
              <w:w w:val="100"/>
              <w:sz w:val="72"/>
              <w:szCs w:val="44"/>
            </w:rPr>
            <w:t>подготовке</w:t>
          </w:r>
          <w:r w:rsidRPr="00652042">
            <w:rPr>
              <w:i w:val="0"/>
              <w:spacing w:val="0"/>
              <w:w w:val="100"/>
              <w:sz w:val="72"/>
              <w:szCs w:val="44"/>
            </w:rPr>
            <w:t xml:space="preserve"> рефератов</w:t>
          </w:r>
        </w:p>
        <w:p w:rsidR="002506F8" w:rsidRPr="009F2602" w:rsidRDefault="002506F8" w:rsidP="002506F8">
          <w:pPr>
            <w:pStyle w:val="6"/>
            <w:shd w:val="clear" w:color="auto" w:fill="auto"/>
            <w:spacing w:after="0" w:line="240" w:lineRule="auto"/>
            <w:ind w:left="60"/>
            <w:jc w:val="center"/>
            <w:rPr>
              <w:rStyle w:val="1"/>
            </w:rPr>
          </w:pPr>
        </w:p>
        <w:p w:rsidR="002506F8" w:rsidRPr="002905AB" w:rsidRDefault="00BE16F6" w:rsidP="002905AB">
          <w:pPr>
            <w:rPr>
              <w:rStyle w:val="1"/>
              <w:rFonts w:eastAsia="Courier New"/>
              <w:caps/>
              <w:sz w:val="34"/>
              <w:szCs w:val="34"/>
            </w:rPr>
          </w:pPr>
        </w:p>
      </w:sdtContent>
    </w:sdt>
    <w:bookmarkEnd w:id="0" w:displacedByCustomXml="prev"/>
    <w:p w:rsidR="00712647" w:rsidRDefault="002905AB" w:rsidP="002506F8">
      <w:pPr>
        <w:pStyle w:val="6"/>
        <w:shd w:val="clear" w:color="auto" w:fill="auto"/>
        <w:spacing w:after="0" w:line="240" w:lineRule="auto"/>
        <w:jc w:val="center"/>
        <w:rPr>
          <w:rStyle w:val="1"/>
          <w:sz w:val="36"/>
          <w:szCs w:val="36"/>
        </w:rPr>
      </w:pPr>
      <w:r>
        <w:rPr>
          <w:noProof/>
        </w:rPr>
        <w:drawing>
          <wp:inline distT="0" distB="0" distL="0" distR="0">
            <wp:extent cx="3207559" cy="3139245"/>
            <wp:effectExtent l="19050" t="0" r="0" b="0"/>
            <wp:docPr id="3" name="Рисунок 10" descr="Готовые рефераты для студентов — Уют в до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товые рефераты для студентов — Уют в дом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40" cy="314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47" w:rsidRDefault="00712647" w:rsidP="002506F8">
      <w:pPr>
        <w:pStyle w:val="6"/>
        <w:shd w:val="clear" w:color="auto" w:fill="auto"/>
        <w:spacing w:after="0" w:line="240" w:lineRule="auto"/>
        <w:jc w:val="center"/>
        <w:rPr>
          <w:rStyle w:val="1"/>
          <w:sz w:val="36"/>
          <w:szCs w:val="36"/>
        </w:rPr>
      </w:pPr>
    </w:p>
    <w:p w:rsidR="00712647" w:rsidRDefault="00712647" w:rsidP="002506F8">
      <w:pPr>
        <w:pStyle w:val="6"/>
        <w:shd w:val="clear" w:color="auto" w:fill="auto"/>
        <w:spacing w:after="0" w:line="240" w:lineRule="auto"/>
        <w:jc w:val="center"/>
        <w:rPr>
          <w:rStyle w:val="1"/>
          <w:sz w:val="36"/>
          <w:szCs w:val="36"/>
        </w:rPr>
      </w:pPr>
    </w:p>
    <w:p w:rsidR="00A560C5" w:rsidRDefault="002506F8" w:rsidP="002905AB">
      <w:pPr>
        <w:pStyle w:val="6"/>
        <w:shd w:val="clear" w:color="auto" w:fill="auto"/>
        <w:spacing w:after="0" w:line="240" w:lineRule="auto"/>
        <w:jc w:val="center"/>
        <w:rPr>
          <w:sz w:val="36"/>
          <w:szCs w:val="36"/>
        </w:rPr>
      </w:pPr>
      <w:r w:rsidRPr="006874B5">
        <w:rPr>
          <w:rStyle w:val="1"/>
          <w:sz w:val="36"/>
          <w:szCs w:val="36"/>
        </w:rPr>
        <w:t>Барановичи, 20</w:t>
      </w:r>
      <w:r w:rsidR="00987A80">
        <w:rPr>
          <w:rStyle w:val="1"/>
          <w:sz w:val="36"/>
          <w:szCs w:val="36"/>
        </w:rPr>
        <w:t>2</w:t>
      </w:r>
      <w:r w:rsidR="00007BD4">
        <w:rPr>
          <w:rStyle w:val="1"/>
          <w:sz w:val="36"/>
          <w:szCs w:val="36"/>
        </w:rPr>
        <w:t>5</w:t>
      </w:r>
      <w:r w:rsidR="00A560C5">
        <w:rPr>
          <w:sz w:val="36"/>
          <w:szCs w:val="36"/>
        </w:rPr>
        <w:br w:type="page"/>
      </w:r>
    </w:p>
    <w:p w:rsidR="006338F1" w:rsidRPr="008A219B" w:rsidRDefault="00007BD4" w:rsidP="006338F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Составитель</w:t>
      </w:r>
      <w:r w:rsidR="004131E7">
        <w:rPr>
          <w:rFonts w:ascii="Times New Roman" w:hAnsi="Times New Roman" w:cs="Times New Roman"/>
          <w:sz w:val="36"/>
          <w:szCs w:val="36"/>
        </w:rPr>
        <w:t>:</w:t>
      </w:r>
    </w:p>
    <w:p w:rsidR="006338F1" w:rsidRDefault="006338F1" w:rsidP="006338F1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A219B">
        <w:rPr>
          <w:rFonts w:ascii="Times New Roman" w:hAnsi="Times New Roman" w:cs="Times New Roman"/>
          <w:sz w:val="36"/>
          <w:szCs w:val="36"/>
        </w:rPr>
        <w:t>И.Р.Нестер</w:t>
      </w:r>
      <w:proofErr w:type="spellEnd"/>
      <w:r w:rsidRPr="008A219B">
        <w:rPr>
          <w:rFonts w:ascii="Times New Roman" w:hAnsi="Times New Roman" w:cs="Times New Roman"/>
          <w:sz w:val="36"/>
          <w:szCs w:val="36"/>
        </w:rPr>
        <w:t xml:space="preserve"> – </w:t>
      </w:r>
      <w:r w:rsidR="00007BD4">
        <w:rPr>
          <w:rFonts w:ascii="Times New Roman" w:hAnsi="Times New Roman" w:cs="Times New Roman"/>
          <w:sz w:val="36"/>
          <w:szCs w:val="36"/>
        </w:rPr>
        <w:t>преподаватель филиала</w:t>
      </w:r>
      <w:r w:rsidRPr="008A219B">
        <w:rPr>
          <w:rFonts w:ascii="Times New Roman" w:hAnsi="Times New Roman" w:cs="Times New Roman"/>
          <w:sz w:val="36"/>
          <w:szCs w:val="36"/>
        </w:rPr>
        <w:t xml:space="preserve"> «Барановичский центр </w:t>
      </w:r>
      <w:r w:rsidR="00F35488">
        <w:rPr>
          <w:rFonts w:ascii="Times New Roman" w:hAnsi="Times New Roman"/>
          <w:sz w:val="36"/>
          <w:szCs w:val="36"/>
        </w:rPr>
        <w:t>дополнительного образования взрослых</w:t>
      </w:r>
      <w:r w:rsidRPr="008A219B">
        <w:rPr>
          <w:rFonts w:ascii="Times New Roman" w:hAnsi="Times New Roman" w:cs="Times New Roman"/>
          <w:sz w:val="36"/>
          <w:szCs w:val="36"/>
        </w:rPr>
        <w:t>»</w:t>
      </w:r>
    </w:p>
    <w:p w:rsidR="00BC1E5A" w:rsidRPr="008A219B" w:rsidRDefault="00BC1E5A" w:rsidP="006338F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38F1" w:rsidRPr="00FE1863" w:rsidRDefault="006338F1" w:rsidP="006338F1">
      <w:pPr>
        <w:rPr>
          <w:rFonts w:ascii="Times New Roman" w:hAnsi="Times New Roman" w:cs="Times New Roman"/>
          <w:sz w:val="30"/>
          <w:szCs w:val="30"/>
        </w:rPr>
      </w:pPr>
    </w:p>
    <w:p w:rsidR="002506F8" w:rsidRDefault="002506F8" w:rsidP="006338F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38F1" w:rsidRDefault="006338F1" w:rsidP="006338F1">
      <w:pPr>
        <w:rPr>
          <w:rFonts w:ascii="Times New Roman" w:hAnsi="Times New Roman" w:cs="Times New Roman"/>
          <w:sz w:val="28"/>
          <w:szCs w:val="28"/>
        </w:rPr>
      </w:pPr>
    </w:p>
    <w:p w:rsidR="006338F1" w:rsidRDefault="006338F1" w:rsidP="006338F1">
      <w:pPr>
        <w:rPr>
          <w:rFonts w:ascii="Times New Roman" w:hAnsi="Times New Roman" w:cs="Times New Roman"/>
          <w:sz w:val="28"/>
          <w:szCs w:val="28"/>
        </w:rPr>
      </w:pPr>
    </w:p>
    <w:p w:rsidR="006338F1" w:rsidRDefault="006338F1" w:rsidP="006338F1">
      <w:pPr>
        <w:rPr>
          <w:rFonts w:ascii="Times New Roman" w:hAnsi="Times New Roman" w:cs="Times New Roman"/>
          <w:sz w:val="28"/>
          <w:szCs w:val="28"/>
        </w:rPr>
      </w:pPr>
    </w:p>
    <w:p w:rsidR="006338F1" w:rsidRPr="009F2602" w:rsidRDefault="006338F1" w:rsidP="006338F1">
      <w:pPr>
        <w:rPr>
          <w:rFonts w:ascii="Times New Roman" w:hAnsi="Times New Roman" w:cs="Times New Roman"/>
          <w:sz w:val="28"/>
          <w:szCs w:val="28"/>
        </w:rPr>
      </w:pPr>
    </w:p>
    <w:p w:rsidR="006338F1" w:rsidRPr="009F2602" w:rsidRDefault="006338F1" w:rsidP="006338F1">
      <w:pPr>
        <w:pStyle w:val="6"/>
        <w:shd w:val="clear" w:color="auto" w:fill="auto"/>
        <w:spacing w:after="0" w:line="240" w:lineRule="auto"/>
        <w:jc w:val="center"/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6338F1" w:rsidRDefault="006338F1" w:rsidP="008A219B">
      <w:pPr>
        <w:pStyle w:val="6"/>
        <w:shd w:val="clear" w:color="auto" w:fill="auto"/>
        <w:tabs>
          <w:tab w:val="left" w:pos="2220"/>
        </w:tabs>
        <w:spacing w:after="0" w:line="240" w:lineRule="auto"/>
        <w:ind w:right="200"/>
        <w:rPr>
          <w:sz w:val="28"/>
          <w:szCs w:val="28"/>
        </w:rPr>
      </w:pPr>
    </w:p>
    <w:p w:rsidR="008A219B" w:rsidRDefault="008A219B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2506F8" w:rsidRDefault="002506F8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91351E" w:rsidRDefault="0091351E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  <w:r w:rsidRPr="008A219B">
        <w:rPr>
          <w:sz w:val="36"/>
          <w:szCs w:val="36"/>
        </w:rPr>
        <w:t xml:space="preserve">Учебно-методические рекомендации содержат сведения </w:t>
      </w:r>
      <w:r w:rsidR="002506F8">
        <w:rPr>
          <w:sz w:val="36"/>
          <w:szCs w:val="36"/>
        </w:rPr>
        <w:t>п</w:t>
      </w:r>
      <w:r w:rsidRPr="008A219B">
        <w:rPr>
          <w:sz w:val="36"/>
          <w:szCs w:val="36"/>
        </w:rPr>
        <w:t xml:space="preserve">о подготовке и оформлению рефератов, </w:t>
      </w:r>
      <w:r w:rsidR="00987A80">
        <w:rPr>
          <w:sz w:val="36"/>
          <w:szCs w:val="36"/>
        </w:rPr>
        <w:t xml:space="preserve">которые </w:t>
      </w:r>
      <w:r w:rsidRPr="008A219B">
        <w:rPr>
          <w:sz w:val="36"/>
          <w:szCs w:val="36"/>
        </w:rPr>
        <w:t xml:space="preserve">могут быть использованы </w:t>
      </w:r>
      <w:r w:rsidR="005F570F">
        <w:rPr>
          <w:sz w:val="36"/>
          <w:szCs w:val="36"/>
        </w:rPr>
        <w:t xml:space="preserve">при </w:t>
      </w:r>
      <w:r w:rsidR="00007BD4">
        <w:rPr>
          <w:sz w:val="36"/>
          <w:szCs w:val="36"/>
        </w:rPr>
        <w:t>проведении</w:t>
      </w:r>
      <w:r w:rsidR="005F570F">
        <w:rPr>
          <w:sz w:val="36"/>
          <w:szCs w:val="36"/>
        </w:rPr>
        <w:t xml:space="preserve"> промежуточной </w:t>
      </w:r>
      <w:r w:rsidR="00007BD4">
        <w:rPr>
          <w:sz w:val="36"/>
          <w:szCs w:val="36"/>
        </w:rPr>
        <w:t>аттестации слушателей</w:t>
      </w:r>
      <w:r w:rsidR="00987A80">
        <w:rPr>
          <w:sz w:val="36"/>
          <w:szCs w:val="36"/>
        </w:rPr>
        <w:t xml:space="preserve"> при реализации образовательных программ переподготовок. </w:t>
      </w:r>
    </w:p>
    <w:p w:rsidR="002905AB" w:rsidRDefault="002905AB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2905AB" w:rsidRDefault="002905AB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2905AB" w:rsidRDefault="002905AB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2905AB" w:rsidRDefault="002905AB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2905AB" w:rsidRDefault="002905AB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2905AB" w:rsidRPr="008A219B" w:rsidRDefault="002905AB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8A219B" w:rsidRDefault="008A219B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91351E" w:rsidRPr="0091351E" w:rsidRDefault="0091351E" w:rsidP="0091351E">
      <w:pPr>
        <w:jc w:val="both"/>
        <w:rPr>
          <w:rFonts w:ascii="Times New Roman" w:hAnsi="Times New Roman" w:cs="Times New Roman"/>
          <w:sz w:val="36"/>
        </w:rPr>
      </w:pPr>
      <w:proofErr w:type="gramStart"/>
      <w:r w:rsidRPr="0091351E">
        <w:rPr>
          <w:rFonts w:ascii="Times New Roman" w:hAnsi="Times New Roman" w:cs="Times New Roman"/>
          <w:sz w:val="36"/>
        </w:rPr>
        <w:t>Рекомендованы</w:t>
      </w:r>
      <w:proofErr w:type="gramEnd"/>
      <w:r w:rsidRPr="0091351E">
        <w:rPr>
          <w:rFonts w:ascii="Times New Roman" w:hAnsi="Times New Roman" w:cs="Times New Roman"/>
          <w:sz w:val="36"/>
        </w:rPr>
        <w:t xml:space="preserve"> к </w:t>
      </w:r>
      <w:r w:rsidR="00BC1E5A">
        <w:rPr>
          <w:rFonts w:ascii="Times New Roman" w:hAnsi="Times New Roman" w:cs="Times New Roman"/>
          <w:sz w:val="36"/>
        </w:rPr>
        <w:t>использованию</w:t>
      </w:r>
      <w:r w:rsidRPr="0091351E">
        <w:rPr>
          <w:rFonts w:ascii="Times New Roman" w:hAnsi="Times New Roman" w:cs="Times New Roman"/>
          <w:sz w:val="36"/>
        </w:rPr>
        <w:t>:</w:t>
      </w:r>
    </w:p>
    <w:p w:rsidR="0091351E" w:rsidRPr="0091351E" w:rsidRDefault="0091351E" w:rsidP="0091351E">
      <w:pPr>
        <w:jc w:val="both"/>
        <w:rPr>
          <w:rFonts w:ascii="Times New Roman" w:hAnsi="Times New Roman" w:cs="Times New Roman"/>
          <w:sz w:val="36"/>
          <w:szCs w:val="28"/>
        </w:rPr>
      </w:pPr>
      <w:r w:rsidRPr="0091351E">
        <w:rPr>
          <w:rFonts w:ascii="Times New Roman" w:hAnsi="Times New Roman" w:cs="Times New Roman"/>
          <w:sz w:val="36"/>
        </w:rPr>
        <w:t xml:space="preserve">Цикловая комиссия № 2 </w:t>
      </w:r>
      <w:r w:rsidR="00007BD4">
        <w:rPr>
          <w:rFonts w:ascii="Times New Roman" w:hAnsi="Times New Roman" w:cs="Times New Roman"/>
          <w:sz w:val="36"/>
          <w:szCs w:val="28"/>
        </w:rPr>
        <w:t>филиал</w:t>
      </w:r>
      <w:r w:rsidRPr="0091351E">
        <w:rPr>
          <w:rFonts w:ascii="Times New Roman" w:hAnsi="Times New Roman" w:cs="Times New Roman"/>
          <w:sz w:val="36"/>
          <w:szCs w:val="28"/>
        </w:rPr>
        <w:t xml:space="preserve"> «Барановичский центр </w:t>
      </w:r>
      <w:r w:rsidR="00F35488">
        <w:rPr>
          <w:rFonts w:ascii="Times New Roman" w:hAnsi="Times New Roman"/>
          <w:sz w:val="36"/>
          <w:szCs w:val="36"/>
        </w:rPr>
        <w:t>дополнительного образования взрослых</w:t>
      </w:r>
      <w:r w:rsidRPr="0091351E">
        <w:rPr>
          <w:rFonts w:ascii="Times New Roman" w:hAnsi="Times New Roman" w:cs="Times New Roman"/>
          <w:sz w:val="36"/>
          <w:szCs w:val="28"/>
        </w:rPr>
        <w:t xml:space="preserve">» (протокол от </w:t>
      </w:r>
      <w:r w:rsidR="00007BD4">
        <w:rPr>
          <w:rFonts w:ascii="Times New Roman" w:hAnsi="Times New Roman" w:cs="Times New Roman"/>
          <w:sz w:val="36"/>
          <w:szCs w:val="28"/>
        </w:rPr>
        <w:t>14</w:t>
      </w:r>
      <w:r w:rsidRPr="00B609C0">
        <w:rPr>
          <w:rFonts w:ascii="Times New Roman" w:hAnsi="Times New Roman" w:cs="Times New Roman"/>
          <w:sz w:val="36"/>
          <w:szCs w:val="28"/>
        </w:rPr>
        <w:t>.0</w:t>
      </w:r>
      <w:r w:rsidR="00007BD4">
        <w:rPr>
          <w:rFonts w:ascii="Times New Roman" w:hAnsi="Times New Roman" w:cs="Times New Roman"/>
          <w:sz w:val="36"/>
          <w:szCs w:val="28"/>
        </w:rPr>
        <w:t>1</w:t>
      </w:r>
      <w:r w:rsidRPr="00B609C0">
        <w:rPr>
          <w:rFonts w:ascii="Times New Roman" w:hAnsi="Times New Roman" w:cs="Times New Roman"/>
          <w:sz w:val="36"/>
          <w:szCs w:val="28"/>
        </w:rPr>
        <w:t>.20</w:t>
      </w:r>
      <w:r w:rsidR="00007BD4">
        <w:rPr>
          <w:rFonts w:ascii="Times New Roman" w:hAnsi="Times New Roman" w:cs="Times New Roman"/>
          <w:sz w:val="36"/>
          <w:szCs w:val="28"/>
        </w:rPr>
        <w:t>25</w:t>
      </w:r>
      <w:r w:rsidRPr="00B609C0">
        <w:rPr>
          <w:rFonts w:ascii="Times New Roman" w:hAnsi="Times New Roman" w:cs="Times New Roman"/>
          <w:sz w:val="36"/>
          <w:szCs w:val="28"/>
        </w:rPr>
        <w:t xml:space="preserve"> № </w:t>
      </w:r>
      <w:r w:rsidR="00007BD4">
        <w:rPr>
          <w:rFonts w:ascii="Times New Roman" w:hAnsi="Times New Roman" w:cs="Times New Roman"/>
          <w:sz w:val="36"/>
          <w:szCs w:val="28"/>
        </w:rPr>
        <w:t>1</w:t>
      </w:r>
      <w:r w:rsidRPr="0091351E">
        <w:rPr>
          <w:rFonts w:ascii="Times New Roman" w:hAnsi="Times New Roman" w:cs="Times New Roman"/>
          <w:sz w:val="36"/>
          <w:szCs w:val="28"/>
        </w:rPr>
        <w:t>)</w:t>
      </w:r>
    </w:p>
    <w:p w:rsidR="00007BD4" w:rsidRDefault="00007BD4" w:rsidP="00FF2970">
      <w:pPr>
        <w:pStyle w:val="20"/>
        <w:shd w:val="clear" w:color="auto" w:fill="auto"/>
        <w:spacing w:after="0" w:line="240" w:lineRule="auto"/>
        <w:rPr>
          <w:caps/>
          <w:sz w:val="44"/>
          <w:szCs w:val="40"/>
        </w:rPr>
      </w:pPr>
    </w:p>
    <w:p w:rsidR="00E36EC5" w:rsidRPr="0091351E" w:rsidRDefault="00E36EC5" w:rsidP="00FF2970">
      <w:pPr>
        <w:pStyle w:val="20"/>
        <w:shd w:val="clear" w:color="auto" w:fill="auto"/>
        <w:spacing w:after="0" w:line="240" w:lineRule="auto"/>
        <w:rPr>
          <w:caps/>
          <w:sz w:val="44"/>
          <w:szCs w:val="40"/>
        </w:rPr>
      </w:pPr>
      <w:r w:rsidRPr="0091351E">
        <w:rPr>
          <w:caps/>
          <w:sz w:val="44"/>
          <w:szCs w:val="40"/>
        </w:rPr>
        <w:lastRenderedPageBreak/>
        <w:t>Содержание</w:t>
      </w:r>
    </w:p>
    <w:p w:rsidR="0091351E" w:rsidRDefault="0091351E" w:rsidP="00E36EC5">
      <w:pPr>
        <w:pStyle w:val="20"/>
        <w:shd w:val="clear" w:color="auto" w:fill="auto"/>
        <w:spacing w:after="0" w:line="240" w:lineRule="auto"/>
        <w:ind w:left="240"/>
        <w:rPr>
          <w:sz w:val="40"/>
          <w:szCs w:val="40"/>
        </w:rPr>
      </w:pPr>
    </w:p>
    <w:p w:rsidR="00BD7C06" w:rsidRPr="008A219B" w:rsidRDefault="00BD7C06" w:rsidP="00E36EC5">
      <w:pPr>
        <w:pStyle w:val="20"/>
        <w:shd w:val="clear" w:color="auto" w:fill="auto"/>
        <w:spacing w:after="0" w:line="240" w:lineRule="auto"/>
        <w:ind w:left="240"/>
        <w:rPr>
          <w:sz w:val="40"/>
          <w:szCs w:val="40"/>
        </w:rPr>
      </w:pPr>
    </w:p>
    <w:p w:rsidR="002506F8" w:rsidRPr="000B0DB0" w:rsidRDefault="002506F8" w:rsidP="00987A80">
      <w:pPr>
        <w:pStyle w:val="a9"/>
        <w:shd w:val="clear" w:color="auto" w:fill="auto"/>
        <w:tabs>
          <w:tab w:val="left" w:pos="9072"/>
        </w:tabs>
        <w:spacing w:before="0" w:line="240" w:lineRule="auto"/>
        <w:jc w:val="both"/>
        <w:rPr>
          <w:sz w:val="36"/>
          <w:szCs w:val="40"/>
        </w:rPr>
      </w:pPr>
      <w:r w:rsidRPr="000B0DB0">
        <w:rPr>
          <w:sz w:val="36"/>
          <w:szCs w:val="40"/>
        </w:rPr>
        <w:t>В</w:t>
      </w:r>
      <w:r w:rsidR="0091351E" w:rsidRPr="000B0DB0">
        <w:rPr>
          <w:sz w:val="36"/>
          <w:szCs w:val="40"/>
        </w:rPr>
        <w:t>ведение</w:t>
      </w:r>
      <w:r w:rsidR="007D6361" w:rsidRPr="000B0DB0">
        <w:rPr>
          <w:sz w:val="36"/>
          <w:szCs w:val="40"/>
        </w:rPr>
        <w:t>………………………………………………</w:t>
      </w:r>
      <w:r w:rsidR="000B0DB0">
        <w:rPr>
          <w:sz w:val="36"/>
          <w:szCs w:val="40"/>
        </w:rPr>
        <w:t>………</w:t>
      </w:r>
      <w:r w:rsidR="007D6361" w:rsidRPr="000B0DB0">
        <w:rPr>
          <w:sz w:val="36"/>
          <w:szCs w:val="40"/>
        </w:rPr>
        <w:tab/>
      </w:r>
      <w:r w:rsidR="0091351E" w:rsidRPr="000B0DB0">
        <w:rPr>
          <w:sz w:val="36"/>
          <w:szCs w:val="40"/>
        </w:rPr>
        <w:t>4</w:t>
      </w:r>
    </w:p>
    <w:p w:rsidR="0091351E" w:rsidRPr="000B0DB0" w:rsidRDefault="00987A80" w:rsidP="00987A80">
      <w:pPr>
        <w:pStyle w:val="a9"/>
        <w:shd w:val="clear" w:color="auto" w:fill="auto"/>
        <w:tabs>
          <w:tab w:val="left" w:pos="9072"/>
        </w:tabs>
        <w:spacing w:before="0" w:line="240" w:lineRule="auto"/>
        <w:jc w:val="both"/>
        <w:rPr>
          <w:sz w:val="36"/>
          <w:szCs w:val="40"/>
        </w:rPr>
      </w:pPr>
      <w:r>
        <w:rPr>
          <w:sz w:val="36"/>
          <w:szCs w:val="40"/>
        </w:rPr>
        <w:t xml:space="preserve">1. </w:t>
      </w:r>
      <w:r w:rsidR="0091351E" w:rsidRPr="000B0DB0">
        <w:rPr>
          <w:sz w:val="36"/>
          <w:szCs w:val="40"/>
        </w:rPr>
        <w:t>Составление плана реферата</w:t>
      </w:r>
      <w:r w:rsidR="005F570F">
        <w:rPr>
          <w:sz w:val="36"/>
          <w:szCs w:val="40"/>
        </w:rPr>
        <w:t>……………………………..</w:t>
      </w:r>
      <w:r w:rsidR="005F570F">
        <w:rPr>
          <w:sz w:val="36"/>
          <w:szCs w:val="40"/>
        </w:rPr>
        <w:tab/>
      </w:r>
      <w:r w:rsidR="0091351E" w:rsidRPr="000B0DB0">
        <w:rPr>
          <w:sz w:val="36"/>
          <w:szCs w:val="40"/>
        </w:rPr>
        <w:t>5</w:t>
      </w:r>
    </w:p>
    <w:p w:rsidR="0091351E" w:rsidRPr="000B0DB0" w:rsidRDefault="00987A80" w:rsidP="00987A80">
      <w:pPr>
        <w:pStyle w:val="a9"/>
        <w:shd w:val="clear" w:color="auto" w:fill="auto"/>
        <w:tabs>
          <w:tab w:val="left" w:pos="9072"/>
        </w:tabs>
        <w:spacing w:before="0" w:line="240" w:lineRule="auto"/>
        <w:jc w:val="both"/>
        <w:rPr>
          <w:sz w:val="36"/>
          <w:szCs w:val="40"/>
        </w:rPr>
      </w:pPr>
      <w:r>
        <w:rPr>
          <w:sz w:val="36"/>
          <w:szCs w:val="40"/>
        </w:rPr>
        <w:t xml:space="preserve">2. </w:t>
      </w:r>
      <w:r w:rsidR="005C501F">
        <w:rPr>
          <w:sz w:val="36"/>
          <w:szCs w:val="40"/>
        </w:rPr>
        <w:t>Структура</w:t>
      </w:r>
      <w:r w:rsidR="0091351E" w:rsidRPr="000B0DB0">
        <w:rPr>
          <w:sz w:val="36"/>
          <w:szCs w:val="40"/>
        </w:rPr>
        <w:t xml:space="preserve"> реферата</w:t>
      </w:r>
      <w:r w:rsidR="007D6361" w:rsidRPr="000B0DB0">
        <w:rPr>
          <w:sz w:val="36"/>
          <w:szCs w:val="40"/>
        </w:rPr>
        <w:t>…………………………………</w:t>
      </w:r>
      <w:r w:rsidR="000B0DB0">
        <w:rPr>
          <w:sz w:val="36"/>
          <w:szCs w:val="40"/>
        </w:rPr>
        <w:t>……</w:t>
      </w:r>
      <w:r w:rsidR="007D6361" w:rsidRPr="000B0DB0">
        <w:rPr>
          <w:sz w:val="36"/>
          <w:szCs w:val="40"/>
        </w:rPr>
        <w:tab/>
        <w:t>6</w:t>
      </w:r>
    </w:p>
    <w:p w:rsidR="007D6361" w:rsidRPr="000B0DB0" w:rsidRDefault="00987A80" w:rsidP="00987A80">
      <w:pPr>
        <w:pStyle w:val="a9"/>
        <w:shd w:val="clear" w:color="auto" w:fill="auto"/>
        <w:tabs>
          <w:tab w:val="left" w:pos="9072"/>
        </w:tabs>
        <w:spacing w:before="0" w:line="240" w:lineRule="auto"/>
        <w:jc w:val="both"/>
        <w:rPr>
          <w:sz w:val="36"/>
          <w:szCs w:val="40"/>
        </w:rPr>
      </w:pPr>
      <w:r>
        <w:rPr>
          <w:sz w:val="36"/>
          <w:szCs w:val="40"/>
        </w:rPr>
        <w:t xml:space="preserve">3. </w:t>
      </w:r>
      <w:r w:rsidR="007D6361" w:rsidRPr="000B0DB0">
        <w:rPr>
          <w:sz w:val="36"/>
          <w:szCs w:val="40"/>
        </w:rPr>
        <w:t>Оформление реферата…………………………………</w:t>
      </w:r>
      <w:r>
        <w:rPr>
          <w:sz w:val="36"/>
          <w:szCs w:val="40"/>
        </w:rPr>
        <w:t>…</w:t>
      </w:r>
      <w:r w:rsidR="007D6361" w:rsidRPr="000B0DB0">
        <w:rPr>
          <w:sz w:val="36"/>
          <w:szCs w:val="40"/>
        </w:rPr>
        <w:tab/>
        <w:t>8</w:t>
      </w:r>
    </w:p>
    <w:p w:rsidR="007D6361" w:rsidRPr="000B0DB0" w:rsidRDefault="00987A80" w:rsidP="00987A80">
      <w:pPr>
        <w:pStyle w:val="a9"/>
        <w:shd w:val="clear" w:color="auto" w:fill="auto"/>
        <w:tabs>
          <w:tab w:val="left" w:pos="9072"/>
        </w:tabs>
        <w:spacing w:before="0" w:line="240" w:lineRule="auto"/>
        <w:jc w:val="both"/>
        <w:rPr>
          <w:sz w:val="36"/>
          <w:szCs w:val="40"/>
        </w:rPr>
      </w:pPr>
      <w:r>
        <w:rPr>
          <w:sz w:val="36"/>
          <w:szCs w:val="40"/>
        </w:rPr>
        <w:t xml:space="preserve">4. </w:t>
      </w:r>
      <w:r w:rsidR="007D6361" w:rsidRPr="000B0DB0">
        <w:rPr>
          <w:sz w:val="36"/>
          <w:szCs w:val="40"/>
        </w:rPr>
        <w:t>Заключение……………………………………………</w:t>
      </w:r>
      <w:r>
        <w:rPr>
          <w:sz w:val="36"/>
          <w:szCs w:val="40"/>
        </w:rPr>
        <w:t>……</w:t>
      </w:r>
      <w:r w:rsidR="007D6361" w:rsidRPr="000B0DB0">
        <w:rPr>
          <w:sz w:val="36"/>
          <w:szCs w:val="40"/>
        </w:rPr>
        <w:tab/>
        <w:t>1</w:t>
      </w:r>
      <w:r w:rsidR="00E433F5">
        <w:rPr>
          <w:sz w:val="36"/>
          <w:szCs w:val="40"/>
        </w:rPr>
        <w:t>1</w:t>
      </w:r>
    </w:p>
    <w:p w:rsidR="007D6361" w:rsidRPr="000B0DB0" w:rsidRDefault="007D6361" w:rsidP="00987A80">
      <w:pPr>
        <w:pStyle w:val="a9"/>
        <w:shd w:val="clear" w:color="auto" w:fill="auto"/>
        <w:tabs>
          <w:tab w:val="left" w:pos="9072"/>
        </w:tabs>
        <w:spacing w:before="0" w:line="240" w:lineRule="auto"/>
        <w:jc w:val="both"/>
        <w:rPr>
          <w:sz w:val="36"/>
          <w:szCs w:val="40"/>
        </w:rPr>
      </w:pPr>
      <w:r w:rsidRPr="000B0DB0">
        <w:rPr>
          <w:sz w:val="36"/>
          <w:szCs w:val="40"/>
        </w:rPr>
        <w:t>Приложения……………………………………………</w:t>
      </w:r>
      <w:r w:rsidR="000B0DB0">
        <w:rPr>
          <w:sz w:val="36"/>
          <w:szCs w:val="40"/>
        </w:rPr>
        <w:t>……...</w:t>
      </w:r>
      <w:r w:rsidRPr="000B0DB0">
        <w:rPr>
          <w:sz w:val="36"/>
          <w:szCs w:val="40"/>
        </w:rPr>
        <w:tab/>
        <w:t>1</w:t>
      </w:r>
      <w:r w:rsidR="00E433F5">
        <w:rPr>
          <w:sz w:val="36"/>
          <w:szCs w:val="40"/>
        </w:rPr>
        <w:t>2</w:t>
      </w:r>
    </w:p>
    <w:p w:rsidR="007D6361" w:rsidRPr="000B0DB0" w:rsidRDefault="007D6361" w:rsidP="00987A80">
      <w:pPr>
        <w:pStyle w:val="a9"/>
        <w:shd w:val="clear" w:color="auto" w:fill="auto"/>
        <w:tabs>
          <w:tab w:val="left" w:pos="9072"/>
        </w:tabs>
        <w:spacing w:before="0" w:line="240" w:lineRule="auto"/>
        <w:jc w:val="both"/>
        <w:rPr>
          <w:sz w:val="36"/>
          <w:szCs w:val="40"/>
        </w:rPr>
      </w:pPr>
      <w:r w:rsidRPr="000B0DB0">
        <w:rPr>
          <w:sz w:val="36"/>
          <w:szCs w:val="40"/>
        </w:rPr>
        <w:t>Список использованных источников…………………</w:t>
      </w:r>
      <w:r w:rsidR="000B0DB0">
        <w:rPr>
          <w:sz w:val="36"/>
          <w:szCs w:val="40"/>
        </w:rPr>
        <w:t>……..</w:t>
      </w:r>
      <w:r w:rsidRPr="000B0DB0">
        <w:rPr>
          <w:sz w:val="36"/>
          <w:szCs w:val="40"/>
        </w:rPr>
        <w:tab/>
        <w:t>1</w:t>
      </w:r>
      <w:r w:rsidR="00697FEB">
        <w:rPr>
          <w:sz w:val="36"/>
          <w:szCs w:val="40"/>
        </w:rPr>
        <w:t>6</w:t>
      </w:r>
    </w:p>
    <w:p w:rsidR="00C423E8" w:rsidRPr="000B0DB0" w:rsidRDefault="00C423E8" w:rsidP="00BD7C06">
      <w:pPr>
        <w:pStyle w:val="20"/>
        <w:shd w:val="clear" w:color="auto" w:fill="auto"/>
        <w:spacing w:after="0" w:line="360" w:lineRule="auto"/>
        <w:rPr>
          <w:sz w:val="22"/>
        </w:rPr>
      </w:pPr>
    </w:p>
    <w:p w:rsidR="00C423E8" w:rsidRPr="009F2602" w:rsidRDefault="00C423E8" w:rsidP="009F2602">
      <w:pPr>
        <w:pStyle w:val="20"/>
        <w:shd w:val="clear" w:color="auto" w:fill="auto"/>
        <w:spacing w:after="0" w:line="240" w:lineRule="auto"/>
      </w:pPr>
    </w:p>
    <w:p w:rsidR="00C423E8" w:rsidRPr="009F2602" w:rsidRDefault="00C423E8" w:rsidP="009F2602">
      <w:pPr>
        <w:pStyle w:val="20"/>
        <w:shd w:val="clear" w:color="auto" w:fill="auto"/>
        <w:spacing w:after="0" w:line="240" w:lineRule="auto"/>
        <w:ind w:left="60"/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70F" w:rsidRDefault="005F57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E36EC5" w:rsidRPr="000B0DB0" w:rsidRDefault="00E36EC5" w:rsidP="007D6361">
      <w:pPr>
        <w:pStyle w:val="20"/>
        <w:shd w:val="clear" w:color="auto" w:fill="auto"/>
        <w:spacing w:after="0" w:line="480" w:lineRule="auto"/>
        <w:rPr>
          <w:rStyle w:val="23"/>
          <w:b/>
          <w:bCs/>
          <w:sz w:val="44"/>
          <w:szCs w:val="36"/>
        </w:rPr>
      </w:pPr>
      <w:r w:rsidRPr="000B0DB0">
        <w:rPr>
          <w:rStyle w:val="23"/>
          <w:b/>
          <w:bCs/>
          <w:sz w:val="44"/>
          <w:szCs w:val="36"/>
        </w:rPr>
        <w:lastRenderedPageBreak/>
        <w:t>Введение</w:t>
      </w:r>
    </w:p>
    <w:p w:rsidR="00987A80" w:rsidRPr="008A219B" w:rsidRDefault="00875A86" w:rsidP="005F570F">
      <w:pPr>
        <w:pStyle w:val="6"/>
        <w:shd w:val="clear" w:color="auto" w:fill="auto"/>
        <w:spacing w:after="0" w:line="240" w:lineRule="auto"/>
        <w:ind w:right="200" w:firstLine="709"/>
        <w:rPr>
          <w:sz w:val="36"/>
          <w:szCs w:val="36"/>
        </w:rPr>
      </w:pPr>
      <w:r w:rsidRPr="00875A86">
        <w:rPr>
          <w:color w:val="auto"/>
          <w:sz w:val="36"/>
        </w:rPr>
        <w:t>Реферат является одной из форм внеаудиторной самостоятельной работы</w:t>
      </w:r>
      <w:r w:rsidR="000B0DB0">
        <w:rPr>
          <w:color w:val="auto"/>
          <w:sz w:val="36"/>
        </w:rPr>
        <w:t xml:space="preserve"> слушателей</w:t>
      </w:r>
      <w:r w:rsidR="00B609C0">
        <w:rPr>
          <w:color w:val="auto"/>
          <w:sz w:val="36"/>
        </w:rPr>
        <w:t xml:space="preserve">, </w:t>
      </w:r>
      <w:r w:rsidR="00987A80">
        <w:rPr>
          <w:color w:val="auto"/>
          <w:sz w:val="36"/>
        </w:rPr>
        <w:t xml:space="preserve">которая может использоваться для </w:t>
      </w:r>
      <w:r w:rsidRPr="00875A86">
        <w:rPr>
          <w:color w:val="auto"/>
          <w:sz w:val="36"/>
        </w:rPr>
        <w:t xml:space="preserve">контроля </w:t>
      </w:r>
      <w:r w:rsidR="005F570F">
        <w:rPr>
          <w:sz w:val="36"/>
          <w:szCs w:val="36"/>
        </w:rPr>
        <w:t>промежуточной</w:t>
      </w:r>
      <w:r w:rsidR="00987A80">
        <w:rPr>
          <w:sz w:val="36"/>
          <w:szCs w:val="36"/>
        </w:rPr>
        <w:t xml:space="preserve"> аттестации слушателей при реализации образовательных программ переподготовок. </w:t>
      </w:r>
    </w:p>
    <w:p w:rsidR="005F570F" w:rsidRPr="005F570F" w:rsidRDefault="005F570F" w:rsidP="00875A86">
      <w:pPr>
        <w:pStyle w:val="6"/>
        <w:shd w:val="clear" w:color="auto" w:fill="auto"/>
        <w:spacing w:after="0" w:line="240" w:lineRule="auto"/>
        <w:ind w:firstLine="692"/>
        <w:rPr>
          <w:sz w:val="36"/>
          <w:szCs w:val="36"/>
        </w:rPr>
      </w:pPr>
      <w:r w:rsidRPr="005F570F">
        <w:rPr>
          <w:sz w:val="36"/>
          <w:szCs w:val="36"/>
        </w:rPr>
        <w:t>Реферат – традиционная форма контроля уровня знаний по изучаемой дисциплине. Приступая к работе над рефератом, необходимо четко представлять, о чем он будет, т.е. нужно разобраться в сущности темы реферата. Тема реферата – то главное, о чем говорится в тексте, это и материал, отобранный и синхронизированный в соответствии с задачами текста, это и предмет, отраженный в определенном ракурсе.</w:t>
      </w:r>
    </w:p>
    <w:p w:rsidR="00875A86" w:rsidRPr="00875A86" w:rsidRDefault="00875A86" w:rsidP="00875A86">
      <w:pPr>
        <w:pStyle w:val="6"/>
        <w:shd w:val="clear" w:color="auto" w:fill="auto"/>
        <w:spacing w:after="0" w:line="240" w:lineRule="auto"/>
        <w:ind w:firstLine="692"/>
        <w:rPr>
          <w:color w:val="auto"/>
          <w:sz w:val="36"/>
        </w:rPr>
      </w:pPr>
      <w:r w:rsidRPr="00875A86">
        <w:rPr>
          <w:color w:val="auto"/>
          <w:sz w:val="36"/>
        </w:rPr>
        <w:t xml:space="preserve">Цель реферата – формировать навыки библиографического поиска необходимых источников, аналитической работы с </w:t>
      </w:r>
      <w:r w:rsidR="00FF0516">
        <w:rPr>
          <w:color w:val="auto"/>
          <w:sz w:val="36"/>
        </w:rPr>
        <w:t>различными</w:t>
      </w:r>
      <w:r w:rsidRPr="00875A86">
        <w:rPr>
          <w:color w:val="auto"/>
          <w:sz w:val="36"/>
        </w:rPr>
        <w:t xml:space="preserve"> изданиями и последующего письменного оформления текста. </w:t>
      </w:r>
    </w:p>
    <w:p w:rsidR="00875A86" w:rsidRPr="00875A86" w:rsidRDefault="00FF0516" w:rsidP="00875A86">
      <w:pPr>
        <w:pStyle w:val="6"/>
        <w:shd w:val="clear" w:color="auto" w:fill="auto"/>
        <w:spacing w:after="0" w:line="240" w:lineRule="auto"/>
        <w:ind w:firstLine="692"/>
        <w:rPr>
          <w:color w:val="auto"/>
          <w:sz w:val="36"/>
        </w:rPr>
      </w:pPr>
      <w:r>
        <w:rPr>
          <w:color w:val="auto"/>
          <w:sz w:val="36"/>
        </w:rPr>
        <w:t xml:space="preserve">Задачи реферата </w:t>
      </w:r>
      <w:r w:rsidRPr="00FF0516">
        <w:rPr>
          <w:color w:val="auto"/>
          <w:sz w:val="36"/>
        </w:rPr>
        <w:t>–</w:t>
      </w:r>
      <w:r>
        <w:rPr>
          <w:color w:val="auto"/>
          <w:sz w:val="36"/>
        </w:rPr>
        <w:t xml:space="preserve"> </w:t>
      </w:r>
      <w:r w:rsidR="00875A86" w:rsidRPr="00875A86">
        <w:rPr>
          <w:color w:val="auto"/>
          <w:sz w:val="36"/>
        </w:rPr>
        <w:t xml:space="preserve"> научить слушателя подбирать список источников, необходимый для изучаемого вопроса; составлять логически обоснованный план, соответствующий цели и задачам работы; грамотно и последовательно излагать основные идеи по заданной теме, делать выводы.</w:t>
      </w:r>
    </w:p>
    <w:p w:rsidR="007D6361" w:rsidRPr="000B0DB0" w:rsidRDefault="00E36EC5" w:rsidP="007D6361">
      <w:pPr>
        <w:pStyle w:val="6"/>
        <w:shd w:val="clear" w:color="auto" w:fill="auto"/>
        <w:spacing w:after="0" w:line="240" w:lineRule="auto"/>
        <w:ind w:firstLine="689"/>
        <w:rPr>
          <w:rStyle w:val="22"/>
          <w:sz w:val="36"/>
          <w:szCs w:val="36"/>
        </w:rPr>
      </w:pPr>
      <w:r w:rsidRPr="000B0DB0">
        <w:rPr>
          <w:rStyle w:val="22"/>
          <w:sz w:val="36"/>
          <w:szCs w:val="36"/>
        </w:rPr>
        <w:t>Реферат представляет собой синтезированный текст, в котором дается характеристика какого-либо вопроса или ряда вопросов. Одновременно с этим, реферат</w:t>
      </w:r>
      <w:r w:rsidR="007D6361" w:rsidRPr="000B0DB0">
        <w:rPr>
          <w:rStyle w:val="22"/>
          <w:sz w:val="36"/>
          <w:szCs w:val="36"/>
        </w:rPr>
        <w:t xml:space="preserve"> – </w:t>
      </w:r>
      <w:r w:rsidRPr="000B0DB0">
        <w:rPr>
          <w:rStyle w:val="22"/>
          <w:sz w:val="36"/>
          <w:szCs w:val="36"/>
        </w:rPr>
        <w:t>не механический пересказ работы, а изложение ее существа.</w:t>
      </w:r>
      <w:r w:rsidR="00875A86" w:rsidRPr="000B0DB0">
        <w:rPr>
          <w:rStyle w:val="22"/>
          <w:sz w:val="36"/>
          <w:szCs w:val="36"/>
        </w:rPr>
        <w:t xml:space="preserve"> </w:t>
      </w:r>
      <w:r w:rsidR="00875A86" w:rsidRPr="000B0DB0">
        <w:rPr>
          <w:bCs/>
          <w:iCs/>
          <w:color w:val="auto"/>
          <w:sz w:val="36"/>
          <w:szCs w:val="28"/>
        </w:rPr>
        <w:t>Реферат</w:t>
      </w:r>
      <w:r w:rsidR="00AD74AF">
        <w:rPr>
          <w:color w:val="auto"/>
          <w:sz w:val="36"/>
          <w:szCs w:val="28"/>
        </w:rPr>
        <w:t xml:space="preserve"> </w:t>
      </w:r>
      <w:r w:rsidR="00875A86" w:rsidRPr="000B0DB0">
        <w:rPr>
          <w:color w:val="auto"/>
          <w:sz w:val="36"/>
          <w:szCs w:val="28"/>
        </w:rPr>
        <w:t>(от латинского слова «</w:t>
      </w:r>
      <w:proofErr w:type="spellStart"/>
      <w:r w:rsidR="00875A86" w:rsidRPr="000B0DB0">
        <w:rPr>
          <w:rStyle w:val="spelle"/>
          <w:color w:val="auto"/>
          <w:sz w:val="36"/>
          <w:szCs w:val="28"/>
        </w:rPr>
        <w:t>refero</w:t>
      </w:r>
      <w:proofErr w:type="spellEnd"/>
      <w:r w:rsidR="00875A86" w:rsidRPr="000B0DB0">
        <w:rPr>
          <w:color w:val="auto"/>
          <w:sz w:val="36"/>
          <w:szCs w:val="28"/>
        </w:rPr>
        <w:t>» – докладываю, сообщаю) – краткое изложение в письменной или устной форме содержания книги, статьи или научной работы.</w:t>
      </w:r>
      <w:r w:rsidRPr="000B0DB0">
        <w:rPr>
          <w:rStyle w:val="22"/>
          <w:sz w:val="48"/>
          <w:szCs w:val="36"/>
        </w:rPr>
        <w:t xml:space="preserve"> </w:t>
      </w:r>
      <w:r w:rsidRPr="000B0DB0">
        <w:rPr>
          <w:rStyle w:val="22"/>
          <w:sz w:val="36"/>
          <w:szCs w:val="36"/>
        </w:rPr>
        <w:t xml:space="preserve">В реферат могут быть включены цифровые </w:t>
      </w:r>
      <w:r w:rsidR="007D6361" w:rsidRPr="000B0DB0">
        <w:rPr>
          <w:rStyle w:val="22"/>
          <w:sz w:val="36"/>
          <w:szCs w:val="36"/>
        </w:rPr>
        <w:t>данные, таблицы, графики, рисун</w:t>
      </w:r>
      <w:r w:rsidRPr="000B0DB0">
        <w:rPr>
          <w:rStyle w:val="22"/>
          <w:sz w:val="36"/>
          <w:szCs w:val="36"/>
        </w:rPr>
        <w:t>ки, схемы. Реферат должен быть краток. Это означает, что в нем должны содержаться т</w:t>
      </w:r>
      <w:r w:rsidR="00EA4353">
        <w:rPr>
          <w:rStyle w:val="22"/>
          <w:sz w:val="36"/>
          <w:szCs w:val="36"/>
        </w:rPr>
        <w:t xml:space="preserve">акие сведения о содержании </w:t>
      </w:r>
      <w:r w:rsidR="00EA4353">
        <w:rPr>
          <w:rStyle w:val="22"/>
          <w:sz w:val="36"/>
          <w:szCs w:val="36"/>
        </w:rPr>
        <w:lastRenderedPageBreak/>
        <w:t>рефе</w:t>
      </w:r>
      <w:r w:rsidRPr="000B0DB0">
        <w:rPr>
          <w:rStyle w:val="22"/>
          <w:sz w:val="36"/>
          <w:szCs w:val="36"/>
        </w:rPr>
        <w:t>рируемой работы, которых достаточно для уяснения поз</w:t>
      </w:r>
      <w:r w:rsidRPr="000B0DB0">
        <w:rPr>
          <w:rStyle w:val="3"/>
          <w:sz w:val="36"/>
          <w:szCs w:val="36"/>
          <w:u w:val="none"/>
        </w:rPr>
        <w:t>иции</w:t>
      </w:r>
      <w:r w:rsidRPr="000B0DB0">
        <w:rPr>
          <w:rStyle w:val="22"/>
          <w:sz w:val="36"/>
          <w:szCs w:val="36"/>
        </w:rPr>
        <w:t xml:space="preserve"> автора оригинала по исследуемым вопросам. Основные по</w:t>
      </w:r>
      <w:r w:rsidRPr="000B0DB0">
        <w:rPr>
          <w:rStyle w:val="22"/>
          <w:sz w:val="36"/>
          <w:szCs w:val="36"/>
        </w:rPr>
        <w:softHyphen/>
        <w:t>ложения и выводы источника необходимо отражать в рефера</w:t>
      </w:r>
      <w:r w:rsidRPr="000B0DB0">
        <w:rPr>
          <w:rStyle w:val="22"/>
          <w:sz w:val="36"/>
          <w:szCs w:val="36"/>
        </w:rPr>
        <w:softHyphen/>
        <w:t>те в такой степени, чтобы, не искажая мыслей и концепции автора, изложить их в компактной, концентрированной фор</w:t>
      </w:r>
      <w:r w:rsidRPr="000B0DB0">
        <w:rPr>
          <w:rStyle w:val="22"/>
          <w:sz w:val="36"/>
          <w:szCs w:val="36"/>
        </w:rPr>
        <w:softHyphen/>
        <w:t>ме, сообщая то же самое, но во много раз короче.</w:t>
      </w:r>
    </w:p>
    <w:p w:rsidR="00E36EC5" w:rsidRPr="000B0DB0" w:rsidRDefault="00E36EC5" w:rsidP="007D6361">
      <w:pPr>
        <w:pStyle w:val="6"/>
        <w:shd w:val="clear" w:color="auto" w:fill="auto"/>
        <w:spacing w:after="0" w:line="240" w:lineRule="auto"/>
        <w:ind w:firstLine="689"/>
        <w:rPr>
          <w:sz w:val="36"/>
          <w:szCs w:val="36"/>
        </w:rPr>
      </w:pPr>
      <w:r w:rsidRPr="000B0DB0">
        <w:rPr>
          <w:rStyle w:val="22"/>
          <w:sz w:val="36"/>
          <w:szCs w:val="36"/>
        </w:rPr>
        <w:t>Подготовка любого реферата начинается с ознакомления и осмысления, а также с анализа источника, выявления основных сведений, которые должны войти в реферат. В нем нужны развернутые аргументы, рассуждения, сравнения.</w:t>
      </w:r>
    </w:p>
    <w:p w:rsidR="00E36EC5" w:rsidRPr="000B0DB0" w:rsidRDefault="00E36EC5" w:rsidP="007D6361">
      <w:pPr>
        <w:pStyle w:val="6"/>
        <w:shd w:val="clear" w:color="auto" w:fill="auto"/>
        <w:spacing w:after="0" w:line="240" w:lineRule="auto"/>
        <w:ind w:firstLine="689"/>
        <w:rPr>
          <w:sz w:val="36"/>
          <w:szCs w:val="36"/>
        </w:rPr>
      </w:pPr>
      <w:r w:rsidRPr="000B0DB0">
        <w:rPr>
          <w:rStyle w:val="22"/>
          <w:sz w:val="36"/>
          <w:szCs w:val="36"/>
        </w:rPr>
        <w:t>Составляя реферат, мы осваиваем искусство анализа, обобщения идей, учимся рациональным приемам работы с литературой.</w:t>
      </w:r>
    </w:p>
    <w:p w:rsidR="00E36EC5" w:rsidRPr="000B0DB0" w:rsidRDefault="00E36EC5" w:rsidP="007D6361">
      <w:pPr>
        <w:pStyle w:val="6"/>
        <w:shd w:val="clear" w:color="auto" w:fill="auto"/>
        <w:spacing w:after="0" w:line="240" w:lineRule="auto"/>
        <w:ind w:firstLine="689"/>
        <w:rPr>
          <w:sz w:val="36"/>
          <w:szCs w:val="36"/>
        </w:rPr>
      </w:pPr>
      <w:r w:rsidRPr="000B0DB0">
        <w:rPr>
          <w:rStyle w:val="22"/>
          <w:sz w:val="36"/>
          <w:szCs w:val="36"/>
        </w:rPr>
        <w:t>Навыки, приобретенны</w:t>
      </w:r>
      <w:r w:rsidR="00EA4353">
        <w:rPr>
          <w:rStyle w:val="22"/>
          <w:sz w:val="36"/>
          <w:szCs w:val="36"/>
        </w:rPr>
        <w:t>е в работе с различными источни</w:t>
      </w:r>
      <w:r w:rsidRPr="000B0DB0">
        <w:rPr>
          <w:rStyle w:val="22"/>
          <w:sz w:val="36"/>
          <w:szCs w:val="36"/>
        </w:rPr>
        <w:t>ками, могут пригодиться в иных областях знаний.</w:t>
      </w:r>
    </w:p>
    <w:p w:rsidR="000B0DB0" w:rsidRDefault="000B0DB0" w:rsidP="000B0DB0">
      <w:pPr>
        <w:pStyle w:val="20"/>
        <w:shd w:val="clear" w:color="auto" w:fill="auto"/>
        <w:spacing w:after="0" w:line="240" w:lineRule="auto"/>
        <w:rPr>
          <w:rStyle w:val="21"/>
          <w:b/>
          <w:bCs/>
          <w:sz w:val="44"/>
          <w:szCs w:val="36"/>
        </w:rPr>
      </w:pPr>
    </w:p>
    <w:p w:rsidR="000B0DB0" w:rsidRPr="000B0DB0" w:rsidRDefault="000B0DB0" w:rsidP="000B0DB0">
      <w:pPr>
        <w:pStyle w:val="20"/>
        <w:shd w:val="clear" w:color="auto" w:fill="auto"/>
        <w:spacing w:after="0" w:line="240" w:lineRule="auto"/>
        <w:rPr>
          <w:rStyle w:val="21"/>
          <w:b/>
          <w:bCs/>
          <w:sz w:val="44"/>
          <w:szCs w:val="36"/>
        </w:rPr>
      </w:pPr>
    </w:p>
    <w:p w:rsidR="003D7775" w:rsidRPr="000B0DB0" w:rsidRDefault="00BC1E5A" w:rsidP="00BC1E5A">
      <w:pPr>
        <w:pStyle w:val="20"/>
        <w:shd w:val="clear" w:color="auto" w:fill="auto"/>
        <w:spacing w:after="0" w:line="240" w:lineRule="auto"/>
        <w:rPr>
          <w:rStyle w:val="21"/>
          <w:b/>
          <w:bCs/>
          <w:sz w:val="44"/>
          <w:szCs w:val="36"/>
        </w:rPr>
      </w:pPr>
      <w:r>
        <w:rPr>
          <w:rStyle w:val="21"/>
          <w:b/>
          <w:bCs/>
          <w:sz w:val="44"/>
          <w:szCs w:val="36"/>
        </w:rPr>
        <w:t xml:space="preserve">1. </w:t>
      </w:r>
      <w:r w:rsidR="003D7775" w:rsidRPr="000B0DB0">
        <w:rPr>
          <w:rStyle w:val="21"/>
          <w:b/>
          <w:bCs/>
          <w:sz w:val="44"/>
          <w:szCs w:val="36"/>
        </w:rPr>
        <w:t>Составление плана реферата</w:t>
      </w:r>
    </w:p>
    <w:p w:rsidR="003D7775" w:rsidRPr="000B0DB0" w:rsidRDefault="003D7775" w:rsidP="00BC1E5A">
      <w:pPr>
        <w:pStyle w:val="6"/>
        <w:shd w:val="clear" w:color="auto" w:fill="auto"/>
        <w:spacing w:after="0" w:line="240" w:lineRule="auto"/>
        <w:ind w:firstLine="68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>После того</w:t>
      </w:r>
      <w:r w:rsidR="00FF0516">
        <w:rPr>
          <w:rStyle w:val="1"/>
          <w:sz w:val="36"/>
          <w:szCs w:val="36"/>
        </w:rPr>
        <w:t>,</w:t>
      </w:r>
      <w:r w:rsidRPr="000B0DB0">
        <w:rPr>
          <w:rStyle w:val="1"/>
          <w:sz w:val="36"/>
          <w:szCs w:val="36"/>
        </w:rPr>
        <w:t xml:space="preserve"> как по теме </w:t>
      </w:r>
      <w:r w:rsidR="00EA4353">
        <w:rPr>
          <w:rStyle w:val="1"/>
          <w:sz w:val="36"/>
          <w:szCs w:val="36"/>
        </w:rPr>
        <w:t>реферата изучена литература, ин</w:t>
      </w:r>
      <w:r w:rsidRPr="000B0DB0">
        <w:rPr>
          <w:rStyle w:val="1"/>
          <w:sz w:val="36"/>
          <w:szCs w:val="36"/>
        </w:rPr>
        <w:t>струкции и практика их применения, слушателю следует са</w:t>
      </w:r>
      <w:r w:rsidRPr="000B0DB0">
        <w:rPr>
          <w:rStyle w:val="1"/>
          <w:sz w:val="36"/>
          <w:szCs w:val="36"/>
        </w:rPr>
        <w:softHyphen/>
        <w:t xml:space="preserve">мостоятельно продумать </w:t>
      </w:r>
      <w:r w:rsidRPr="000B0DB0">
        <w:rPr>
          <w:rStyle w:val="4"/>
          <w:sz w:val="36"/>
          <w:szCs w:val="36"/>
          <w:u w:val="none"/>
        </w:rPr>
        <w:t>план реферата</w:t>
      </w:r>
      <w:r w:rsidRPr="000B0DB0">
        <w:rPr>
          <w:rStyle w:val="1"/>
          <w:sz w:val="36"/>
          <w:szCs w:val="36"/>
        </w:rPr>
        <w:t>. От оригинальности плана построения реферата, правильного соответствия частей во многом зависит качество будущей работы. Важно, чтобы каждый пункт плана раскрывал одну из сторон избранной те</w:t>
      </w:r>
      <w:r w:rsidRPr="000B0DB0">
        <w:rPr>
          <w:rStyle w:val="1"/>
          <w:sz w:val="36"/>
          <w:szCs w:val="36"/>
        </w:rPr>
        <w:softHyphen/>
        <w:t>мы, а все пункты в совокупности охватывали ее целиком.</w:t>
      </w:r>
    </w:p>
    <w:p w:rsidR="003D7775" w:rsidRPr="000B0DB0" w:rsidRDefault="003D7775" w:rsidP="003D7775">
      <w:pPr>
        <w:pStyle w:val="6"/>
        <w:shd w:val="clear" w:color="auto" w:fill="auto"/>
        <w:spacing w:after="0" w:line="240" w:lineRule="auto"/>
        <w:ind w:left="20" w:right="40" w:firstLine="68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 xml:space="preserve">При этом может быть несколько </w:t>
      </w:r>
      <w:r w:rsidR="00EE4FF7">
        <w:rPr>
          <w:rStyle w:val="4"/>
          <w:sz w:val="36"/>
          <w:szCs w:val="36"/>
          <w:u w:val="none"/>
        </w:rPr>
        <w:t>композиционных реше</w:t>
      </w:r>
      <w:r w:rsidRPr="000B0DB0">
        <w:rPr>
          <w:rStyle w:val="4"/>
          <w:sz w:val="36"/>
          <w:szCs w:val="36"/>
          <w:u w:val="none"/>
        </w:rPr>
        <w:t>ний</w:t>
      </w:r>
      <w:r w:rsidRPr="000B0DB0">
        <w:rPr>
          <w:rStyle w:val="1"/>
          <w:sz w:val="36"/>
          <w:szCs w:val="36"/>
        </w:rPr>
        <w:t>:</w:t>
      </w:r>
    </w:p>
    <w:p w:rsidR="003D7775" w:rsidRPr="000B0DB0" w:rsidRDefault="003D7775" w:rsidP="000B0DB0">
      <w:pPr>
        <w:pStyle w:val="6"/>
        <w:numPr>
          <w:ilvl w:val="0"/>
          <w:numId w:val="8"/>
        </w:numPr>
        <w:shd w:val="clear" w:color="auto" w:fill="auto"/>
        <w:tabs>
          <w:tab w:val="left" w:pos="-5670"/>
        </w:tabs>
        <w:spacing w:after="0" w:line="240" w:lineRule="auto"/>
        <w:ind w:left="0" w:right="40" w:firstLine="709"/>
        <w:rPr>
          <w:sz w:val="36"/>
          <w:szCs w:val="36"/>
        </w:rPr>
      </w:pPr>
      <w:proofErr w:type="gramStart"/>
      <w:r w:rsidRPr="000B0DB0">
        <w:rPr>
          <w:rStyle w:val="1"/>
          <w:sz w:val="36"/>
          <w:szCs w:val="36"/>
        </w:rPr>
        <w:t>хронологическое</w:t>
      </w:r>
      <w:proofErr w:type="gramEnd"/>
      <w:r w:rsidRPr="000B0DB0">
        <w:rPr>
          <w:rStyle w:val="1"/>
          <w:sz w:val="36"/>
          <w:szCs w:val="36"/>
        </w:rPr>
        <w:t xml:space="preserve"> (тема рассматривается в исторической последовательности — от этапа к этапу);</w:t>
      </w:r>
    </w:p>
    <w:p w:rsidR="003D7775" w:rsidRPr="000B0DB0" w:rsidRDefault="003D7775" w:rsidP="000B0DB0">
      <w:pPr>
        <w:pStyle w:val="6"/>
        <w:numPr>
          <w:ilvl w:val="0"/>
          <w:numId w:val="8"/>
        </w:numPr>
        <w:shd w:val="clear" w:color="auto" w:fill="auto"/>
        <w:tabs>
          <w:tab w:val="left" w:pos="409"/>
        </w:tabs>
        <w:spacing w:after="0" w:line="240" w:lineRule="auto"/>
        <w:ind w:left="0" w:right="40" w:firstLine="70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>описательное (тема расчленяется на составные части</w:t>
      </w:r>
      <w:r w:rsidR="00EE4FF7">
        <w:rPr>
          <w:rStyle w:val="1"/>
          <w:sz w:val="36"/>
          <w:szCs w:val="36"/>
        </w:rPr>
        <w:t>,</w:t>
      </w:r>
      <w:r w:rsidRPr="000B0DB0">
        <w:rPr>
          <w:rStyle w:val="1"/>
          <w:sz w:val="36"/>
          <w:szCs w:val="36"/>
        </w:rPr>
        <w:t xml:space="preserve"> </w:t>
      </w:r>
      <w:r w:rsidR="00EE4FF7">
        <w:rPr>
          <w:rStyle w:val="1"/>
          <w:sz w:val="36"/>
          <w:szCs w:val="36"/>
        </w:rPr>
        <w:t>р</w:t>
      </w:r>
      <w:r w:rsidRPr="000B0DB0">
        <w:rPr>
          <w:rStyle w:val="1"/>
          <w:sz w:val="36"/>
          <w:szCs w:val="36"/>
        </w:rPr>
        <w:t>ас</w:t>
      </w:r>
      <w:r w:rsidRPr="000B0DB0">
        <w:rPr>
          <w:rStyle w:val="1"/>
          <w:sz w:val="36"/>
          <w:szCs w:val="36"/>
        </w:rPr>
        <w:softHyphen/>
        <w:t>крывающие определенное явление);</w:t>
      </w:r>
    </w:p>
    <w:p w:rsidR="003D7775" w:rsidRPr="000B0DB0" w:rsidRDefault="003D7775" w:rsidP="000B0DB0">
      <w:pPr>
        <w:pStyle w:val="6"/>
        <w:numPr>
          <w:ilvl w:val="0"/>
          <w:numId w:val="8"/>
        </w:numPr>
        <w:shd w:val="clear" w:color="auto" w:fill="auto"/>
        <w:tabs>
          <w:tab w:val="left" w:pos="423"/>
        </w:tabs>
        <w:spacing w:after="0" w:line="240" w:lineRule="auto"/>
        <w:ind w:left="0" w:right="40" w:firstLine="709"/>
        <w:rPr>
          <w:sz w:val="36"/>
          <w:szCs w:val="36"/>
        </w:rPr>
      </w:pPr>
      <w:proofErr w:type="gramStart"/>
      <w:r w:rsidRPr="000B0DB0">
        <w:rPr>
          <w:rStyle w:val="1"/>
          <w:sz w:val="36"/>
          <w:szCs w:val="36"/>
        </w:rPr>
        <w:t>аналитическое</w:t>
      </w:r>
      <w:proofErr w:type="gramEnd"/>
      <w:r w:rsidRPr="000B0DB0">
        <w:rPr>
          <w:rStyle w:val="1"/>
          <w:sz w:val="36"/>
          <w:szCs w:val="36"/>
        </w:rPr>
        <w:t xml:space="preserve"> (т</w:t>
      </w:r>
      <w:r w:rsidR="008A219B" w:rsidRPr="000B0DB0">
        <w:rPr>
          <w:rStyle w:val="1"/>
          <w:sz w:val="36"/>
          <w:szCs w:val="36"/>
        </w:rPr>
        <w:t>ема исследуется в ее причинно-</w:t>
      </w:r>
      <w:r w:rsidRPr="000B0DB0">
        <w:rPr>
          <w:rStyle w:val="1"/>
          <w:sz w:val="36"/>
          <w:szCs w:val="36"/>
        </w:rPr>
        <w:t>следст</w:t>
      </w:r>
      <w:r w:rsidRPr="000B0DB0">
        <w:rPr>
          <w:rStyle w:val="1"/>
          <w:sz w:val="36"/>
          <w:szCs w:val="36"/>
        </w:rPr>
        <w:softHyphen/>
        <w:t>венных связях, взаимозависимых проблемах).</w:t>
      </w:r>
    </w:p>
    <w:p w:rsidR="003D7775" w:rsidRPr="000B0DB0" w:rsidRDefault="003D7775" w:rsidP="003D7775">
      <w:pPr>
        <w:pStyle w:val="6"/>
        <w:shd w:val="clear" w:color="auto" w:fill="auto"/>
        <w:spacing w:after="0" w:line="240" w:lineRule="auto"/>
        <w:ind w:left="20" w:right="40" w:firstLine="68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lastRenderedPageBreak/>
        <w:t xml:space="preserve">Очень важно при составлении плана соблюсти единый принцип его деления, следить за тем, чтобы каждый пункт был соотнесен с главной темой и </w:t>
      </w:r>
      <w:r w:rsidR="00EE4FF7">
        <w:rPr>
          <w:rStyle w:val="1"/>
          <w:sz w:val="36"/>
          <w:szCs w:val="36"/>
        </w:rPr>
        <w:t>не содержал ненужного по</w:t>
      </w:r>
      <w:r w:rsidRPr="000B0DB0">
        <w:rPr>
          <w:rStyle w:val="1"/>
          <w:sz w:val="36"/>
          <w:szCs w:val="36"/>
        </w:rPr>
        <w:t>вторения в других частях реферата.</w:t>
      </w:r>
    </w:p>
    <w:p w:rsidR="003D7775" w:rsidRDefault="003D7775" w:rsidP="00BC1E5A">
      <w:pPr>
        <w:tabs>
          <w:tab w:val="left" w:pos="95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D7775" w:rsidRDefault="003D777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0CE" w:rsidRPr="00EE4FF7" w:rsidRDefault="00BC1E5A" w:rsidP="00BC1E5A">
      <w:pPr>
        <w:pStyle w:val="20"/>
        <w:shd w:val="clear" w:color="auto" w:fill="auto"/>
        <w:spacing w:after="0" w:line="240" w:lineRule="auto"/>
        <w:rPr>
          <w:bCs w:val="0"/>
          <w:sz w:val="44"/>
          <w:szCs w:val="36"/>
        </w:rPr>
      </w:pPr>
      <w:r>
        <w:rPr>
          <w:bCs w:val="0"/>
          <w:sz w:val="44"/>
          <w:szCs w:val="36"/>
        </w:rPr>
        <w:t xml:space="preserve">2. </w:t>
      </w:r>
      <w:r w:rsidR="00E950CE" w:rsidRPr="00EE4FF7">
        <w:rPr>
          <w:bCs w:val="0"/>
          <w:sz w:val="44"/>
          <w:szCs w:val="36"/>
        </w:rPr>
        <w:t>С</w:t>
      </w:r>
      <w:r w:rsidR="00EE4FF7">
        <w:rPr>
          <w:bCs w:val="0"/>
          <w:sz w:val="44"/>
          <w:szCs w:val="36"/>
        </w:rPr>
        <w:t>труктура</w:t>
      </w:r>
      <w:r w:rsidR="00E950CE" w:rsidRPr="00EE4FF7">
        <w:rPr>
          <w:bCs w:val="0"/>
          <w:sz w:val="44"/>
          <w:szCs w:val="36"/>
        </w:rPr>
        <w:t xml:space="preserve"> реферата</w:t>
      </w:r>
    </w:p>
    <w:p w:rsidR="00EE4FF7" w:rsidRPr="00EE4FF7" w:rsidRDefault="00EE4FF7" w:rsidP="00BC1E5A">
      <w:pPr>
        <w:pStyle w:val="6"/>
        <w:shd w:val="clear" w:color="auto" w:fill="auto"/>
        <w:spacing w:after="0" w:line="240" w:lineRule="auto"/>
        <w:ind w:firstLine="709"/>
        <w:rPr>
          <w:rStyle w:val="1"/>
          <w:sz w:val="48"/>
          <w:szCs w:val="36"/>
        </w:rPr>
      </w:pPr>
      <w:proofErr w:type="gramStart"/>
      <w:r w:rsidRPr="00EE4FF7">
        <w:rPr>
          <w:sz w:val="36"/>
        </w:rPr>
        <w:t>Реферат должен включать: титульный лист</w:t>
      </w:r>
      <w:r w:rsidR="002F4317">
        <w:rPr>
          <w:sz w:val="36"/>
        </w:rPr>
        <w:t>,</w:t>
      </w:r>
      <w:r w:rsidRPr="00EE4FF7">
        <w:rPr>
          <w:sz w:val="36"/>
        </w:rPr>
        <w:t xml:space="preserve"> содержание</w:t>
      </w:r>
      <w:r w:rsidR="002F4317">
        <w:rPr>
          <w:sz w:val="36"/>
        </w:rPr>
        <w:t>,</w:t>
      </w:r>
      <w:r w:rsidRPr="00EE4FF7">
        <w:rPr>
          <w:sz w:val="36"/>
        </w:rPr>
        <w:t xml:space="preserve"> введение</w:t>
      </w:r>
      <w:r w:rsidR="002F4317">
        <w:rPr>
          <w:sz w:val="36"/>
        </w:rPr>
        <w:t>,</w:t>
      </w:r>
      <w:r w:rsidRPr="00EE4FF7">
        <w:rPr>
          <w:sz w:val="36"/>
        </w:rPr>
        <w:t xml:space="preserve"> основную часть</w:t>
      </w:r>
      <w:r w:rsidR="002F4317">
        <w:rPr>
          <w:sz w:val="36"/>
        </w:rPr>
        <w:t>,</w:t>
      </w:r>
      <w:r w:rsidRPr="00EE4FF7">
        <w:rPr>
          <w:sz w:val="36"/>
        </w:rPr>
        <w:t xml:space="preserve"> заключение</w:t>
      </w:r>
      <w:r w:rsidR="002F4317">
        <w:rPr>
          <w:sz w:val="36"/>
        </w:rPr>
        <w:t>,</w:t>
      </w:r>
      <w:r w:rsidRPr="00EE4FF7">
        <w:rPr>
          <w:sz w:val="36"/>
        </w:rPr>
        <w:t xml:space="preserve"> список использованных источников</w:t>
      </w:r>
      <w:r w:rsidR="002F4317">
        <w:rPr>
          <w:sz w:val="36"/>
        </w:rPr>
        <w:t>,</w:t>
      </w:r>
      <w:r w:rsidRPr="00EE4FF7">
        <w:rPr>
          <w:sz w:val="36"/>
        </w:rPr>
        <w:t xml:space="preserve"> приложения (при необходимости).</w:t>
      </w:r>
      <w:proofErr w:type="gramEnd"/>
    </w:p>
    <w:p w:rsidR="00A05D7A" w:rsidRDefault="00A05D7A" w:rsidP="00BC73E7">
      <w:pPr>
        <w:pStyle w:val="6"/>
        <w:shd w:val="clear" w:color="auto" w:fill="auto"/>
        <w:spacing w:after="0" w:line="240" w:lineRule="auto"/>
        <w:ind w:firstLine="709"/>
        <w:rPr>
          <w:sz w:val="36"/>
        </w:rPr>
      </w:pPr>
      <w:r w:rsidRPr="00A05D7A">
        <w:rPr>
          <w:sz w:val="36"/>
        </w:rPr>
        <w:t xml:space="preserve">В </w:t>
      </w:r>
      <w:r w:rsidRPr="00A05D7A">
        <w:rPr>
          <w:b/>
          <w:sz w:val="36"/>
          <w:u w:val="single"/>
        </w:rPr>
        <w:t>содержании</w:t>
      </w:r>
      <w:r w:rsidRPr="00A05D7A">
        <w:rPr>
          <w:sz w:val="36"/>
        </w:rPr>
        <w:t xml:space="preserve"> </w:t>
      </w:r>
      <w:r w:rsidR="00757796">
        <w:rPr>
          <w:sz w:val="36"/>
        </w:rPr>
        <w:t xml:space="preserve">(план реферата) </w:t>
      </w:r>
      <w:r w:rsidRPr="00A05D7A">
        <w:rPr>
          <w:sz w:val="36"/>
        </w:rPr>
        <w:t>последовательно перечисляются все заголовки реферата: введение, номера и заголовки разделов, заключение, список использованных источников, приложения (при необходимости) с указанием номера страницы, на которой помещ</w:t>
      </w:r>
      <w:r>
        <w:rPr>
          <w:sz w:val="36"/>
        </w:rPr>
        <w:t>е</w:t>
      </w:r>
      <w:r w:rsidRPr="00A05D7A">
        <w:rPr>
          <w:sz w:val="36"/>
        </w:rPr>
        <w:t>н каждый заголовок.</w:t>
      </w:r>
    </w:p>
    <w:p w:rsidR="00BC73E7" w:rsidRPr="00D62B8B" w:rsidRDefault="00EE4FF7" w:rsidP="00BC73E7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>Важными композиционными разделами р</w:t>
      </w:r>
      <w:r w:rsidR="002F4317">
        <w:rPr>
          <w:rStyle w:val="1"/>
          <w:sz w:val="36"/>
          <w:szCs w:val="36"/>
        </w:rPr>
        <w:t>еферата</w:t>
      </w:r>
      <w:r w:rsidRPr="000B0DB0">
        <w:rPr>
          <w:rStyle w:val="1"/>
          <w:sz w:val="36"/>
          <w:szCs w:val="36"/>
        </w:rPr>
        <w:t xml:space="preserve"> являются </w:t>
      </w:r>
      <w:r w:rsidRPr="000B0DB0">
        <w:rPr>
          <w:rStyle w:val="4"/>
          <w:sz w:val="36"/>
          <w:szCs w:val="36"/>
          <w:u w:val="none"/>
        </w:rPr>
        <w:t>в</w:t>
      </w:r>
      <w:r w:rsidR="002F4317">
        <w:rPr>
          <w:rStyle w:val="4"/>
          <w:sz w:val="36"/>
          <w:szCs w:val="36"/>
          <w:u w:val="none"/>
        </w:rPr>
        <w:t>в</w:t>
      </w:r>
      <w:r w:rsidRPr="000B0DB0">
        <w:rPr>
          <w:rStyle w:val="4"/>
          <w:sz w:val="36"/>
          <w:szCs w:val="36"/>
          <w:u w:val="none"/>
        </w:rPr>
        <w:t>е</w:t>
      </w:r>
      <w:r w:rsidR="002F4317">
        <w:rPr>
          <w:rStyle w:val="4"/>
          <w:sz w:val="36"/>
          <w:szCs w:val="36"/>
          <w:u w:val="none"/>
        </w:rPr>
        <w:t>де</w:t>
      </w:r>
      <w:r w:rsidRPr="000B0DB0">
        <w:rPr>
          <w:rStyle w:val="4"/>
          <w:sz w:val="36"/>
          <w:szCs w:val="36"/>
          <w:u w:val="none"/>
        </w:rPr>
        <w:t>ние и заключение.</w:t>
      </w:r>
      <w:r w:rsidR="00BC73E7">
        <w:rPr>
          <w:rStyle w:val="4"/>
          <w:sz w:val="36"/>
          <w:szCs w:val="36"/>
          <w:u w:val="none"/>
        </w:rPr>
        <w:t xml:space="preserve"> </w:t>
      </w:r>
      <w:r w:rsidR="00BC73E7" w:rsidRPr="00D62B8B">
        <w:rPr>
          <w:sz w:val="36"/>
          <w:szCs w:val="36"/>
        </w:rPr>
        <w:t xml:space="preserve">Во </w:t>
      </w:r>
      <w:r w:rsidR="00BC73E7" w:rsidRPr="001B4D85">
        <w:rPr>
          <w:b/>
          <w:sz w:val="36"/>
          <w:szCs w:val="36"/>
          <w:u w:val="single"/>
        </w:rPr>
        <w:t>введении</w:t>
      </w:r>
      <w:r w:rsidR="00BC73E7" w:rsidRPr="00D62B8B">
        <w:rPr>
          <w:sz w:val="36"/>
          <w:szCs w:val="36"/>
        </w:rPr>
        <w:t xml:space="preserve"> указываются актуальность темы реферата, цель, задачи, которые необходимо решить, чтобы достигнуть указанной цели</w:t>
      </w:r>
      <w:r w:rsidR="001B4D85">
        <w:rPr>
          <w:sz w:val="36"/>
          <w:szCs w:val="36"/>
        </w:rPr>
        <w:t xml:space="preserve">, </w:t>
      </w:r>
      <w:r w:rsidR="001B4D85" w:rsidRPr="001B4D85">
        <w:rPr>
          <w:color w:val="auto"/>
          <w:sz w:val="36"/>
        </w:rPr>
        <w:t>отмечается практическая значимость изучения данного вопроса</w:t>
      </w:r>
      <w:r w:rsidR="00BC73E7" w:rsidRPr="00D62B8B">
        <w:rPr>
          <w:sz w:val="36"/>
          <w:szCs w:val="36"/>
        </w:rPr>
        <w:t>. Кроме того, во введении реферата дается краткая характеристика структуры работы и использованных информационных источников (литературы).</w:t>
      </w:r>
      <w:r w:rsidR="00BC73E7">
        <w:rPr>
          <w:sz w:val="36"/>
          <w:szCs w:val="36"/>
        </w:rPr>
        <w:t xml:space="preserve"> </w:t>
      </w:r>
      <w:r w:rsidR="00BC73E7" w:rsidRPr="00BC73E7">
        <w:rPr>
          <w:sz w:val="36"/>
        </w:rPr>
        <w:t xml:space="preserve">Объем введения </w:t>
      </w:r>
      <w:r w:rsidR="00BC73E7">
        <w:rPr>
          <w:sz w:val="36"/>
        </w:rPr>
        <w:t xml:space="preserve">не </w:t>
      </w:r>
      <w:r w:rsidR="00BC73E7" w:rsidRPr="00BC73E7">
        <w:rPr>
          <w:sz w:val="36"/>
        </w:rPr>
        <w:t xml:space="preserve">должен </w:t>
      </w:r>
      <w:r w:rsidR="00BC73E7">
        <w:rPr>
          <w:sz w:val="36"/>
        </w:rPr>
        <w:t>превыша</w:t>
      </w:r>
      <w:r w:rsidR="00BC73E7" w:rsidRPr="00BC73E7">
        <w:rPr>
          <w:sz w:val="36"/>
        </w:rPr>
        <w:t xml:space="preserve">ть </w:t>
      </w:r>
      <w:r w:rsidR="00BC73E7">
        <w:rPr>
          <w:sz w:val="36"/>
        </w:rPr>
        <w:t>2 страниц</w:t>
      </w:r>
      <w:r w:rsidR="00BC73E7" w:rsidRPr="00BC73E7">
        <w:rPr>
          <w:sz w:val="36"/>
        </w:rPr>
        <w:t xml:space="preserve"> текста.</w:t>
      </w:r>
    </w:p>
    <w:p w:rsidR="001B4D85" w:rsidRPr="001B4D85" w:rsidRDefault="001B4D85" w:rsidP="001B4D85">
      <w:pPr>
        <w:pStyle w:val="af4"/>
        <w:spacing w:before="0" w:beforeAutospacing="0" w:after="0" w:afterAutospacing="0"/>
        <w:ind w:firstLine="709"/>
        <w:jc w:val="both"/>
        <w:rPr>
          <w:sz w:val="36"/>
          <w:lang w:eastAsia="en-US"/>
        </w:rPr>
      </w:pPr>
      <w:r w:rsidRPr="001B4D85">
        <w:rPr>
          <w:sz w:val="36"/>
        </w:rPr>
        <w:t xml:space="preserve">В </w:t>
      </w:r>
      <w:r w:rsidRPr="001B4D85">
        <w:rPr>
          <w:b/>
          <w:sz w:val="36"/>
          <w:u w:val="single"/>
        </w:rPr>
        <w:t>основной части</w:t>
      </w:r>
      <w:r w:rsidRPr="001B4D85">
        <w:rPr>
          <w:sz w:val="36"/>
        </w:rPr>
        <w:t>, как правило, разделенной на главы, необходимо раскрыть все пункты составленного плана, связно изложить накопленный и проанализированный материал. Излагается суть проблемы, различные точки зрения на нее, собственная позиция автора реферата. Важно добиться того, чтобы основная идея, выдвинутая во введении, пронизывала всю работу, а весь материал был нацелен на раскрытие главных задач. Каждый раздел основной части должен открываться определенной задачей и заканчиваться краткими выводами.</w:t>
      </w:r>
    </w:p>
    <w:p w:rsidR="00EE4FF7" w:rsidRPr="000B0DB0" w:rsidRDefault="00BC73E7" w:rsidP="00BC73E7">
      <w:pPr>
        <w:pStyle w:val="6"/>
        <w:shd w:val="clear" w:color="auto" w:fill="auto"/>
        <w:spacing w:after="0" w:line="240" w:lineRule="auto"/>
        <w:ind w:firstLine="692"/>
        <w:rPr>
          <w:sz w:val="36"/>
          <w:szCs w:val="36"/>
        </w:rPr>
      </w:pPr>
      <w:r>
        <w:rPr>
          <w:rStyle w:val="1"/>
          <w:sz w:val="36"/>
          <w:szCs w:val="36"/>
        </w:rPr>
        <w:lastRenderedPageBreak/>
        <w:t>В</w:t>
      </w:r>
      <w:r w:rsidR="00EE4FF7" w:rsidRPr="000B0DB0">
        <w:rPr>
          <w:rStyle w:val="1"/>
          <w:sz w:val="36"/>
          <w:szCs w:val="36"/>
        </w:rPr>
        <w:t xml:space="preserve"> </w:t>
      </w:r>
      <w:r w:rsidR="00EE4FF7" w:rsidRPr="001B4D85">
        <w:rPr>
          <w:rStyle w:val="1"/>
          <w:b/>
          <w:sz w:val="36"/>
          <w:szCs w:val="36"/>
          <w:u w:val="single"/>
        </w:rPr>
        <w:t>заключении</w:t>
      </w:r>
      <w:r w:rsidR="00EE4FF7" w:rsidRPr="000B0DB0">
        <w:rPr>
          <w:rStyle w:val="1"/>
          <w:sz w:val="36"/>
          <w:szCs w:val="36"/>
        </w:rPr>
        <w:t xml:space="preserve"> де</w:t>
      </w:r>
      <w:r w:rsidR="00EE4FF7" w:rsidRPr="000B0DB0">
        <w:rPr>
          <w:rStyle w:val="1"/>
          <w:sz w:val="36"/>
          <w:szCs w:val="36"/>
        </w:rPr>
        <w:softHyphen/>
        <w:t>лаются краткие выводы</w:t>
      </w:r>
      <w:r>
        <w:rPr>
          <w:rStyle w:val="1"/>
          <w:sz w:val="36"/>
          <w:szCs w:val="36"/>
        </w:rPr>
        <w:t xml:space="preserve"> по разделам</w:t>
      </w:r>
      <w:r w:rsidR="00EE4FF7" w:rsidRPr="000B0DB0">
        <w:rPr>
          <w:rStyle w:val="1"/>
          <w:sz w:val="36"/>
          <w:szCs w:val="36"/>
        </w:rPr>
        <w:t>, подводятся итоги исследования</w:t>
      </w:r>
      <w:r>
        <w:rPr>
          <w:rStyle w:val="1"/>
          <w:sz w:val="36"/>
          <w:szCs w:val="36"/>
        </w:rPr>
        <w:t xml:space="preserve">, </w:t>
      </w:r>
      <w:r w:rsidRPr="00BC73E7">
        <w:rPr>
          <w:color w:val="auto"/>
          <w:sz w:val="36"/>
          <w:szCs w:val="36"/>
        </w:rPr>
        <w:t>обращается внимание на выполнение поставленных во введении цели и задач</w:t>
      </w:r>
      <w:r w:rsidR="003335E2">
        <w:rPr>
          <w:color w:val="auto"/>
          <w:sz w:val="36"/>
          <w:szCs w:val="36"/>
        </w:rPr>
        <w:t xml:space="preserve">, </w:t>
      </w:r>
      <w:r w:rsidR="003335E2" w:rsidRPr="00C25FA9">
        <w:rPr>
          <w:sz w:val="36"/>
          <w:szCs w:val="36"/>
        </w:rPr>
        <w:t>а также предлагаются пути дальнейшего изучения темы</w:t>
      </w:r>
      <w:r w:rsidRPr="00BC73E7">
        <w:rPr>
          <w:color w:val="auto"/>
          <w:sz w:val="36"/>
          <w:szCs w:val="36"/>
        </w:rPr>
        <w:t>. Заключение должно быть четким, кратким, вытекающим из содержания основной части</w:t>
      </w:r>
      <w:r w:rsidR="00EE4FF7" w:rsidRPr="00BC73E7">
        <w:rPr>
          <w:rStyle w:val="1"/>
          <w:color w:val="auto"/>
          <w:sz w:val="36"/>
          <w:szCs w:val="36"/>
        </w:rPr>
        <w:t>.</w:t>
      </w:r>
      <w:r w:rsidR="001B4D85">
        <w:rPr>
          <w:rStyle w:val="1"/>
          <w:color w:val="auto"/>
          <w:sz w:val="36"/>
          <w:szCs w:val="36"/>
        </w:rPr>
        <w:t xml:space="preserve"> </w:t>
      </w:r>
      <w:r w:rsidR="001B4D85" w:rsidRPr="00BC73E7">
        <w:rPr>
          <w:sz w:val="36"/>
        </w:rPr>
        <w:t xml:space="preserve">Объем </w:t>
      </w:r>
      <w:r w:rsidR="001B4D85">
        <w:rPr>
          <w:sz w:val="36"/>
        </w:rPr>
        <w:t>заключ</w:t>
      </w:r>
      <w:r w:rsidR="001B4D85" w:rsidRPr="00BC73E7">
        <w:rPr>
          <w:sz w:val="36"/>
        </w:rPr>
        <w:t xml:space="preserve">ения </w:t>
      </w:r>
      <w:r w:rsidR="001B4D85">
        <w:rPr>
          <w:sz w:val="36"/>
        </w:rPr>
        <w:t xml:space="preserve">не </w:t>
      </w:r>
      <w:r w:rsidR="001B4D85" w:rsidRPr="00BC73E7">
        <w:rPr>
          <w:sz w:val="36"/>
        </w:rPr>
        <w:t xml:space="preserve">должен </w:t>
      </w:r>
      <w:r w:rsidR="001B4D85">
        <w:rPr>
          <w:sz w:val="36"/>
        </w:rPr>
        <w:t>превыша</w:t>
      </w:r>
      <w:r w:rsidR="001B4D85" w:rsidRPr="00BC73E7">
        <w:rPr>
          <w:sz w:val="36"/>
        </w:rPr>
        <w:t xml:space="preserve">ть </w:t>
      </w:r>
      <w:r w:rsidR="001B4D85">
        <w:rPr>
          <w:sz w:val="36"/>
        </w:rPr>
        <w:t>2 страниц</w:t>
      </w:r>
      <w:r w:rsidR="001B4D85" w:rsidRPr="00BC73E7">
        <w:rPr>
          <w:sz w:val="36"/>
        </w:rPr>
        <w:t xml:space="preserve"> текста.</w:t>
      </w:r>
    </w:p>
    <w:p w:rsidR="00EE4FF7" w:rsidRPr="00A05D7A" w:rsidRDefault="00A05D7A" w:rsidP="00A05D7A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05D7A">
        <w:rPr>
          <w:rFonts w:ascii="Times New Roman" w:hAnsi="Times New Roman" w:cs="Times New Roman"/>
          <w:sz w:val="36"/>
          <w:szCs w:val="36"/>
        </w:rPr>
        <w:t>Список использованных источников должен содержать их библиографическое описание.</w:t>
      </w:r>
    </w:p>
    <w:p w:rsidR="00D62B8B" w:rsidRPr="00D62B8B" w:rsidRDefault="00D62B8B" w:rsidP="00D62B8B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>В реферате должны содержаться рассуждения слушателя по рассматриваемому вопро</w:t>
      </w:r>
      <w:r w:rsidR="00BC73E7">
        <w:rPr>
          <w:rStyle w:val="22"/>
          <w:sz w:val="36"/>
          <w:szCs w:val="36"/>
        </w:rPr>
        <w:t>су, необходимо добиваться четко</w:t>
      </w:r>
      <w:r w:rsidRPr="00D62B8B">
        <w:rPr>
          <w:rStyle w:val="22"/>
          <w:sz w:val="36"/>
          <w:szCs w:val="36"/>
        </w:rPr>
        <w:t>сти их построения.</w:t>
      </w:r>
    </w:p>
    <w:p w:rsidR="00D62B8B" w:rsidRPr="00D62B8B" w:rsidRDefault="00D62B8B" w:rsidP="00D62B8B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>При доказательстве определенного положения выделяются необходимые аргументы: цитаты из авторских источников, статистические данные, факты, доказывающие правильность тезиса. Общие требования к реферату - точность, краткость, ясность, простота.</w:t>
      </w:r>
    </w:p>
    <w:p w:rsidR="00E433F5" w:rsidRDefault="00D62B8B" w:rsidP="00E433F5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D62B8B">
        <w:rPr>
          <w:color w:val="000000"/>
          <w:sz w:val="36"/>
          <w:szCs w:val="36"/>
        </w:rPr>
        <w:t xml:space="preserve">Заголовки должны четко и кратко отражать содержание разделов, подразделов. </w:t>
      </w:r>
    </w:p>
    <w:p w:rsidR="002E75C0" w:rsidRDefault="002E75C0" w:rsidP="002E75C0">
      <w:pPr>
        <w:pStyle w:val="6"/>
        <w:shd w:val="clear" w:color="auto" w:fill="auto"/>
        <w:spacing w:after="0" w:line="240" w:lineRule="auto"/>
        <w:ind w:firstLine="709"/>
        <w:rPr>
          <w:rStyle w:val="22"/>
          <w:sz w:val="36"/>
          <w:szCs w:val="36"/>
        </w:rPr>
      </w:pPr>
      <w:r w:rsidRPr="00D62B8B">
        <w:rPr>
          <w:rStyle w:val="22"/>
          <w:sz w:val="36"/>
          <w:szCs w:val="36"/>
        </w:rPr>
        <w:t>В отличие от конспекта, реферат по определенной теме (реферативный обзор) требует от слушателя значительно большей творческой активности, само</w:t>
      </w:r>
      <w:r>
        <w:rPr>
          <w:rStyle w:val="22"/>
          <w:sz w:val="36"/>
          <w:szCs w:val="36"/>
        </w:rPr>
        <w:t>стоятельности и обоб</w:t>
      </w:r>
      <w:r w:rsidRPr="00D62B8B">
        <w:rPr>
          <w:rStyle w:val="22"/>
          <w:sz w:val="36"/>
          <w:szCs w:val="36"/>
        </w:rPr>
        <w:t>щения изученной литературы, умения логически стройно из</w:t>
      </w:r>
      <w:r w:rsidRPr="00D62B8B">
        <w:rPr>
          <w:rStyle w:val="22"/>
          <w:sz w:val="36"/>
          <w:szCs w:val="36"/>
        </w:rPr>
        <w:softHyphen/>
        <w:t>ложить материал, оценить различные точки зрения на иссле</w:t>
      </w:r>
      <w:r w:rsidRPr="00D62B8B">
        <w:rPr>
          <w:rStyle w:val="22"/>
          <w:sz w:val="36"/>
          <w:szCs w:val="36"/>
        </w:rPr>
        <w:softHyphen/>
        <w:t xml:space="preserve">дуемую проблему, высказать о ней собственное мнение. </w:t>
      </w:r>
    </w:p>
    <w:p w:rsidR="002E75C0" w:rsidRPr="00D62B8B" w:rsidRDefault="002E75C0" w:rsidP="002E75C0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>Для внутренней структуры реферата характерно наличие единой мысли, которая логично, последовательно, аргументировано развивается разнообразными средствами и способами.</w:t>
      </w:r>
    </w:p>
    <w:p w:rsidR="002E75C0" w:rsidRPr="00BC1E5A" w:rsidRDefault="002E75C0" w:rsidP="00BC1E5A">
      <w:pPr>
        <w:pStyle w:val="6"/>
        <w:shd w:val="clear" w:color="auto" w:fill="auto"/>
        <w:spacing w:after="0" w:line="240" w:lineRule="auto"/>
        <w:ind w:firstLine="709"/>
        <w:rPr>
          <w:rStyle w:val="21"/>
          <w:b w:val="0"/>
          <w:bCs w:val="0"/>
          <w:sz w:val="36"/>
          <w:szCs w:val="36"/>
        </w:rPr>
      </w:pPr>
      <w:r w:rsidRPr="00D62B8B">
        <w:rPr>
          <w:rStyle w:val="22"/>
          <w:sz w:val="36"/>
          <w:szCs w:val="36"/>
        </w:rPr>
        <w:t xml:space="preserve">К реферату может быть представлена история вопроса, причем важно произвести ее последовательно, этап за этапом, не пропуская узловых событий, </w:t>
      </w:r>
      <w:r>
        <w:rPr>
          <w:rStyle w:val="22"/>
          <w:sz w:val="36"/>
          <w:szCs w:val="36"/>
        </w:rPr>
        <w:t>рас</w:t>
      </w:r>
      <w:r w:rsidRPr="00D62B8B">
        <w:rPr>
          <w:rStyle w:val="22"/>
          <w:sz w:val="36"/>
          <w:szCs w:val="36"/>
        </w:rPr>
        <w:t>крывая причины, выявляя взаимосвязь</w:t>
      </w:r>
    </w:p>
    <w:p w:rsidR="000B6603" w:rsidRDefault="000B6603" w:rsidP="00E433F5">
      <w:pPr>
        <w:pStyle w:val="af4"/>
        <w:shd w:val="clear" w:color="auto" w:fill="FFFFFF"/>
        <w:spacing w:before="0" w:beforeAutospacing="0" w:after="0" w:afterAutospacing="0" w:line="480" w:lineRule="auto"/>
        <w:jc w:val="center"/>
        <w:rPr>
          <w:rStyle w:val="21"/>
          <w:sz w:val="44"/>
          <w:szCs w:val="36"/>
        </w:rPr>
      </w:pPr>
    </w:p>
    <w:p w:rsidR="003E6320" w:rsidRPr="00A05D7A" w:rsidRDefault="00BC1E5A" w:rsidP="00E433F5">
      <w:pPr>
        <w:pStyle w:val="af4"/>
        <w:shd w:val="clear" w:color="auto" w:fill="FFFFFF"/>
        <w:spacing w:before="0" w:beforeAutospacing="0" w:after="0" w:afterAutospacing="0" w:line="480" w:lineRule="auto"/>
        <w:jc w:val="center"/>
        <w:rPr>
          <w:rStyle w:val="21"/>
          <w:b w:val="0"/>
          <w:bCs w:val="0"/>
          <w:sz w:val="44"/>
          <w:szCs w:val="36"/>
        </w:rPr>
      </w:pPr>
      <w:r>
        <w:rPr>
          <w:rStyle w:val="21"/>
          <w:sz w:val="44"/>
          <w:szCs w:val="36"/>
        </w:rPr>
        <w:lastRenderedPageBreak/>
        <w:t xml:space="preserve">3. </w:t>
      </w:r>
      <w:r w:rsidR="003E6320" w:rsidRPr="00A05D7A">
        <w:rPr>
          <w:rStyle w:val="21"/>
          <w:sz w:val="44"/>
          <w:szCs w:val="36"/>
        </w:rPr>
        <w:t>Оформление реферата</w:t>
      </w:r>
    </w:p>
    <w:p w:rsidR="003E6320" w:rsidRPr="008A219B" w:rsidRDefault="003E6320" w:rsidP="00A05D7A">
      <w:pPr>
        <w:pStyle w:val="6"/>
        <w:shd w:val="clear" w:color="auto" w:fill="auto"/>
        <w:spacing w:after="0" w:line="240" w:lineRule="auto"/>
        <w:ind w:firstLine="709"/>
        <w:jc w:val="left"/>
        <w:rPr>
          <w:sz w:val="36"/>
          <w:szCs w:val="36"/>
        </w:rPr>
      </w:pPr>
      <w:r w:rsidRPr="008A219B">
        <w:rPr>
          <w:rStyle w:val="22"/>
          <w:sz w:val="36"/>
          <w:szCs w:val="36"/>
        </w:rPr>
        <w:t>Техническое оформление реферата:</w:t>
      </w:r>
    </w:p>
    <w:p w:rsidR="003E6320" w:rsidRPr="008A219B" w:rsidRDefault="005F570F" w:rsidP="005F570F">
      <w:pPr>
        <w:pStyle w:val="6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Верхнее поле – </w:t>
      </w:r>
      <w:r w:rsidR="003E6320" w:rsidRPr="008A219B">
        <w:rPr>
          <w:rStyle w:val="22"/>
          <w:sz w:val="36"/>
          <w:szCs w:val="36"/>
        </w:rPr>
        <w:t>2 см.</w:t>
      </w:r>
    </w:p>
    <w:p w:rsidR="003E6320" w:rsidRPr="008A219B" w:rsidRDefault="003E6320" w:rsidP="005F570F">
      <w:pPr>
        <w:pStyle w:val="6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sz w:val="36"/>
          <w:szCs w:val="36"/>
        </w:rPr>
      </w:pPr>
      <w:r w:rsidRPr="008A219B">
        <w:rPr>
          <w:rStyle w:val="22"/>
          <w:sz w:val="36"/>
          <w:szCs w:val="36"/>
        </w:rPr>
        <w:t xml:space="preserve">Нижнее поле </w:t>
      </w:r>
      <w:r w:rsidR="005F570F">
        <w:rPr>
          <w:rStyle w:val="22"/>
          <w:sz w:val="36"/>
          <w:szCs w:val="36"/>
        </w:rPr>
        <w:t>–</w:t>
      </w:r>
      <w:r w:rsidRPr="008A219B">
        <w:rPr>
          <w:rStyle w:val="22"/>
          <w:sz w:val="36"/>
          <w:szCs w:val="36"/>
        </w:rPr>
        <w:t xml:space="preserve"> 2 см.</w:t>
      </w:r>
    </w:p>
    <w:p w:rsidR="003E6320" w:rsidRPr="008A219B" w:rsidRDefault="003E6320" w:rsidP="005F570F">
      <w:pPr>
        <w:pStyle w:val="6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sz w:val="36"/>
          <w:szCs w:val="36"/>
        </w:rPr>
      </w:pPr>
      <w:r w:rsidRPr="008A219B">
        <w:rPr>
          <w:rStyle w:val="22"/>
          <w:sz w:val="36"/>
          <w:szCs w:val="36"/>
        </w:rPr>
        <w:t xml:space="preserve">Левое поле </w:t>
      </w:r>
      <w:r w:rsidR="005F570F">
        <w:rPr>
          <w:rStyle w:val="22"/>
          <w:sz w:val="36"/>
          <w:szCs w:val="36"/>
        </w:rPr>
        <w:t>–</w:t>
      </w:r>
      <w:r w:rsidRPr="008A219B">
        <w:rPr>
          <w:rStyle w:val="22"/>
          <w:sz w:val="36"/>
          <w:szCs w:val="36"/>
        </w:rPr>
        <w:t xml:space="preserve"> 3 см.</w:t>
      </w:r>
    </w:p>
    <w:p w:rsidR="003E6320" w:rsidRDefault="003E6320" w:rsidP="005F570F">
      <w:pPr>
        <w:pStyle w:val="6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rStyle w:val="22"/>
          <w:sz w:val="36"/>
          <w:szCs w:val="36"/>
        </w:rPr>
      </w:pPr>
      <w:r w:rsidRPr="008A219B">
        <w:rPr>
          <w:rStyle w:val="22"/>
          <w:sz w:val="36"/>
          <w:szCs w:val="36"/>
        </w:rPr>
        <w:t xml:space="preserve">Правое поле </w:t>
      </w:r>
      <w:r w:rsidR="005F570F">
        <w:rPr>
          <w:rStyle w:val="22"/>
          <w:sz w:val="36"/>
          <w:szCs w:val="36"/>
        </w:rPr>
        <w:t>–</w:t>
      </w:r>
      <w:r w:rsidRPr="008A219B">
        <w:rPr>
          <w:rStyle w:val="22"/>
          <w:sz w:val="36"/>
          <w:szCs w:val="36"/>
        </w:rPr>
        <w:t xml:space="preserve"> 1 см.</w:t>
      </w:r>
    </w:p>
    <w:p w:rsidR="002E75C0" w:rsidRDefault="002E75C0" w:rsidP="002E75C0">
      <w:pPr>
        <w:pStyle w:val="6"/>
        <w:shd w:val="clear" w:color="auto" w:fill="auto"/>
        <w:tabs>
          <w:tab w:val="left" w:pos="606"/>
        </w:tabs>
        <w:spacing w:after="0" w:line="240" w:lineRule="auto"/>
        <w:ind w:left="380"/>
        <w:jc w:val="left"/>
        <w:rPr>
          <w:sz w:val="36"/>
          <w:szCs w:val="36"/>
        </w:rPr>
      </w:pPr>
    </w:p>
    <w:p w:rsidR="003E6320" w:rsidRPr="008A219B" w:rsidRDefault="00A05D7A" w:rsidP="005F570F">
      <w:pPr>
        <w:pStyle w:val="6"/>
        <w:shd w:val="clear" w:color="auto" w:fill="auto"/>
        <w:tabs>
          <w:tab w:val="left" w:pos="0"/>
        </w:tabs>
        <w:spacing w:after="0" w:line="240" w:lineRule="auto"/>
        <w:ind w:left="380" w:firstLine="329"/>
        <w:rPr>
          <w:sz w:val="36"/>
          <w:szCs w:val="36"/>
        </w:rPr>
      </w:pPr>
      <w:r w:rsidRPr="00A05D7A">
        <w:rPr>
          <w:sz w:val="36"/>
          <w:szCs w:val="28"/>
        </w:rPr>
        <w:t>Межстрочный и</w:t>
      </w:r>
      <w:r w:rsidR="003E6320" w:rsidRPr="008A219B">
        <w:rPr>
          <w:rStyle w:val="22"/>
          <w:sz w:val="36"/>
          <w:szCs w:val="36"/>
        </w:rPr>
        <w:t xml:space="preserve">нтервал </w:t>
      </w:r>
      <w:r w:rsidR="0016649D">
        <w:rPr>
          <w:rStyle w:val="22"/>
          <w:sz w:val="36"/>
          <w:szCs w:val="36"/>
        </w:rPr>
        <w:t>–</w:t>
      </w:r>
      <w:r w:rsidR="003E6320" w:rsidRPr="008A219B">
        <w:rPr>
          <w:rStyle w:val="22"/>
          <w:sz w:val="36"/>
          <w:szCs w:val="36"/>
        </w:rPr>
        <w:t xml:space="preserve"> 1,5 см.</w:t>
      </w:r>
    </w:p>
    <w:p w:rsidR="003E6320" w:rsidRDefault="003E6320" w:rsidP="005F570F">
      <w:pPr>
        <w:pStyle w:val="6"/>
        <w:shd w:val="clear" w:color="auto" w:fill="auto"/>
        <w:tabs>
          <w:tab w:val="left" w:pos="0"/>
        </w:tabs>
        <w:spacing w:after="0" w:line="240" w:lineRule="auto"/>
        <w:ind w:left="380" w:firstLine="329"/>
        <w:rPr>
          <w:rStyle w:val="22"/>
          <w:sz w:val="36"/>
          <w:szCs w:val="36"/>
        </w:rPr>
      </w:pPr>
      <w:r w:rsidRPr="008A219B">
        <w:rPr>
          <w:rStyle w:val="22"/>
          <w:sz w:val="36"/>
          <w:szCs w:val="36"/>
        </w:rPr>
        <w:t xml:space="preserve">Шрифт </w:t>
      </w:r>
      <w:r w:rsidR="0016649D">
        <w:rPr>
          <w:rStyle w:val="22"/>
          <w:sz w:val="36"/>
          <w:szCs w:val="36"/>
        </w:rPr>
        <w:t>–</w:t>
      </w:r>
      <w:r w:rsidRPr="008A219B">
        <w:rPr>
          <w:rStyle w:val="22"/>
          <w:sz w:val="36"/>
          <w:szCs w:val="36"/>
        </w:rPr>
        <w:t xml:space="preserve"> 14 </w:t>
      </w:r>
      <w:r w:rsidRPr="002E75C0">
        <w:rPr>
          <w:rStyle w:val="22"/>
          <w:sz w:val="36"/>
          <w:szCs w:val="36"/>
        </w:rPr>
        <w:t>(</w:t>
      </w:r>
      <w:r w:rsidRPr="008A219B">
        <w:rPr>
          <w:rStyle w:val="22"/>
          <w:sz w:val="36"/>
          <w:szCs w:val="36"/>
          <w:lang w:val="en-US"/>
        </w:rPr>
        <w:t>Times</w:t>
      </w:r>
      <w:r w:rsidRPr="002E75C0">
        <w:rPr>
          <w:rStyle w:val="22"/>
          <w:sz w:val="36"/>
          <w:szCs w:val="36"/>
        </w:rPr>
        <w:t xml:space="preserve"> </w:t>
      </w:r>
      <w:r w:rsidRPr="008A219B">
        <w:rPr>
          <w:rStyle w:val="22"/>
          <w:sz w:val="36"/>
          <w:szCs w:val="36"/>
          <w:lang w:val="en-US"/>
        </w:rPr>
        <w:t>New</w:t>
      </w:r>
      <w:r w:rsidRPr="002E75C0">
        <w:rPr>
          <w:rStyle w:val="22"/>
          <w:sz w:val="36"/>
          <w:szCs w:val="36"/>
        </w:rPr>
        <w:t xml:space="preserve"> </w:t>
      </w:r>
      <w:r w:rsidRPr="008A219B">
        <w:rPr>
          <w:rStyle w:val="22"/>
          <w:sz w:val="36"/>
          <w:szCs w:val="36"/>
          <w:lang w:val="en-US"/>
        </w:rPr>
        <w:t>Roman</w:t>
      </w:r>
      <w:r w:rsidRPr="002E75C0">
        <w:rPr>
          <w:rStyle w:val="22"/>
          <w:sz w:val="36"/>
          <w:szCs w:val="36"/>
        </w:rPr>
        <w:t>).</w:t>
      </w:r>
    </w:p>
    <w:p w:rsidR="0016607A" w:rsidRDefault="0016607A" w:rsidP="005F570F">
      <w:pPr>
        <w:pStyle w:val="6"/>
        <w:shd w:val="clear" w:color="auto" w:fill="auto"/>
        <w:tabs>
          <w:tab w:val="left" w:pos="0"/>
        </w:tabs>
        <w:spacing w:after="0" w:line="240" w:lineRule="auto"/>
        <w:ind w:left="380" w:firstLine="329"/>
        <w:rPr>
          <w:rStyle w:val="22"/>
          <w:sz w:val="36"/>
          <w:szCs w:val="36"/>
        </w:rPr>
      </w:pPr>
      <w:r>
        <w:rPr>
          <w:rStyle w:val="22"/>
          <w:sz w:val="36"/>
          <w:szCs w:val="36"/>
        </w:rPr>
        <w:t>Выравнивание текста – по ширине.</w:t>
      </w:r>
    </w:p>
    <w:p w:rsidR="003335E2" w:rsidRPr="003335E2" w:rsidRDefault="003335E2" w:rsidP="005F570F">
      <w:pPr>
        <w:pStyle w:val="6"/>
        <w:shd w:val="clear" w:color="auto" w:fill="auto"/>
        <w:tabs>
          <w:tab w:val="left" w:pos="0"/>
        </w:tabs>
        <w:spacing w:after="0" w:line="240" w:lineRule="auto"/>
        <w:ind w:left="380" w:firstLine="329"/>
        <w:rPr>
          <w:sz w:val="44"/>
          <w:szCs w:val="36"/>
        </w:rPr>
      </w:pPr>
      <w:r w:rsidRPr="003335E2">
        <w:rPr>
          <w:sz w:val="36"/>
          <w:szCs w:val="28"/>
        </w:rPr>
        <w:t xml:space="preserve">Абзацный отступ </w:t>
      </w:r>
      <w:r>
        <w:rPr>
          <w:sz w:val="36"/>
          <w:szCs w:val="28"/>
        </w:rPr>
        <w:t>–</w:t>
      </w:r>
      <w:r w:rsidR="005F570F">
        <w:rPr>
          <w:sz w:val="36"/>
          <w:szCs w:val="28"/>
        </w:rPr>
        <w:t xml:space="preserve"> </w:t>
      </w:r>
      <w:r w:rsidRPr="003335E2">
        <w:rPr>
          <w:sz w:val="36"/>
          <w:szCs w:val="28"/>
        </w:rPr>
        <w:t>1</w:t>
      </w:r>
      <w:r>
        <w:rPr>
          <w:sz w:val="36"/>
          <w:szCs w:val="28"/>
        </w:rPr>
        <w:t>,25</w:t>
      </w:r>
      <w:r w:rsidRPr="003335E2">
        <w:rPr>
          <w:sz w:val="36"/>
          <w:szCs w:val="28"/>
        </w:rPr>
        <w:t xml:space="preserve"> см.</w:t>
      </w:r>
    </w:p>
    <w:p w:rsidR="003E6320" w:rsidRDefault="003E6320" w:rsidP="00757796">
      <w:pPr>
        <w:pStyle w:val="6"/>
        <w:shd w:val="clear" w:color="auto" w:fill="auto"/>
        <w:spacing w:after="0" w:line="240" w:lineRule="auto"/>
        <w:ind w:firstLine="709"/>
        <w:rPr>
          <w:rStyle w:val="22"/>
          <w:sz w:val="36"/>
          <w:szCs w:val="36"/>
        </w:rPr>
      </w:pPr>
      <w:r w:rsidRPr="008A219B">
        <w:rPr>
          <w:rStyle w:val="22"/>
          <w:sz w:val="36"/>
          <w:szCs w:val="36"/>
        </w:rPr>
        <w:t>Объем реферата должен быть не более 20 печат</w:t>
      </w:r>
      <w:r w:rsidRPr="008A219B">
        <w:rPr>
          <w:rStyle w:val="22"/>
          <w:sz w:val="36"/>
          <w:szCs w:val="36"/>
        </w:rPr>
        <w:softHyphen/>
        <w:t>ных страниц.</w:t>
      </w:r>
    </w:p>
    <w:p w:rsidR="00BC1E5A" w:rsidRPr="008A219B" w:rsidRDefault="00BC1E5A" w:rsidP="00757796">
      <w:pPr>
        <w:pStyle w:val="6"/>
        <w:shd w:val="clear" w:color="auto" w:fill="auto"/>
        <w:spacing w:after="0" w:line="240" w:lineRule="auto"/>
        <w:ind w:firstLine="709"/>
        <w:rPr>
          <w:rStyle w:val="22"/>
          <w:sz w:val="36"/>
          <w:szCs w:val="36"/>
        </w:rPr>
      </w:pPr>
    </w:p>
    <w:p w:rsidR="00C25FA9" w:rsidRDefault="00C25FA9" w:rsidP="00C25FA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757796">
        <w:rPr>
          <w:b/>
          <w:color w:val="000000"/>
          <w:sz w:val="36"/>
          <w:szCs w:val="36"/>
        </w:rPr>
        <w:t>Титульный лист</w:t>
      </w:r>
      <w:r w:rsidRPr="00C25FA9">
        <w:rPr>
          <w:color w:val="000000"/>
          <w:sz w:val="36"/>
          <w:szCs w:val="36"/>
        </w:rPr>
        <w:t xml:space="preserve"> является первой страницей реферата, заполняется по строго определенным правилам и оформляется на отдельном листе бумаги (приложение </w:t>
      </w:r>
      <w:r w:rsidR="00B90906">
        <w:rPr>
          <w:color w:val="000000"/>
          <w:sz w:val="36"/>
          <w:szCs w:val="36"/>
        </w:rPr>
        <w:t>1</w:t>
      </w:r>
      <w:r w:rsidRPr="00C25FA9">
        <w:rPr>
          <w:color w:val="000000"/>
          <w:sz w:val="36"/>
          <w:szCs w:val="36"/>
        </w:rPr>
        <w:t>).</w:t>
      </w:r>
    </w:p>
    <w:p w:rsidR="00BC1E5A" w:rsidRPr="00C25FA9" w:rsidRDefault="00BC1E5A" w:rsidP="00C25FA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</w:p>
    <w:p w:rsidR="00C25FA9" w:rsidRDefault="0016607A" w:rsidP="0016607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6607A">
        <w:rPr>
          <w:b/>
          <w:color w:val="000000"/>
          <w:sz w:val="36"/>
          <w:szCs w:val="36"/>
        </w:rPr>
        <w:t>Содержа</w:t>
      </w:r>
      <w:r w:rsidR="00C25FA9" w:rsidRPr="0016607A">
        <w:rPr>
          <w:b/>
          <w:color w:val="000000"/>
          <w:sz w:val="36"/>
          <w:szCs w:val="36"/>
        </w:rPr>
        <w:t>ние</w:t>
      </w:r>
      <w:r w:rsidR="00C25FA9" w:rsidRPr="00C25FA9">
        <w:rPr>
          <w:color w:val="000000"/>
          <w:sz w:val="36"/>
          <w:szCs w:val="36"/>
        </w:rPr>
        <w:t xml:space="preserve"> размещается после титульного листа. Слово «</w:t>
      </w:r>
      <w:r w:rsidRPr="0016607A">
        <w:rPr>
          <w:b/>
          <w:color w:val="000000"/>
          <w:sz w:val="36"/>
          <w:szCs w:val="36"/>
        </w:rPr>
        <w:t>Содержание</w:t>
      </w:r>
      <w:r w:rsidR="00C25FA9" w:rsidRPr="00C25FA9">
        <w:rPr>
          <w:color w:val="000000"/>
          <w:sz w:val="36"/>
          <w:szCs w:val="36"/>
        </w:rPr>
        <w:t>» записывается в виде заголовка (по центру)</w:t>
      </w:r>
      <w:r>
        <w:rPr>
          <w:color w:val="000000"/>
          <w:sz w:val="36"/>
          <w:szCs w:val="36"/>
        </w:rPr>
        <w:t xml:space="preserve">, размер шрифта </w:t>
      </w:r>
      <w:r w:rsidR="0016649D">
        <w:rPr>
          <w:rStyle w:val="22"/>
          <w:sz w:val="36"/>
          <w:szCs w:val="36"/>
        </w:rPr>
        <w:t>–</w:t>
      </w:r>
      <w:r>
        <w:rPr>
          <w:color w:val="000000"/>
          <w:sz w:val="36"/>
          <w:szCs w:val="36"/>
        </w:rPr>
        <w:t xml:space="preserve"> 16</w:t>
      </w:r>
      <w:r w:rsidR="00F35488">
        <w:rPr>
          <w:color w:val="000000"/>
          <w:sz w:val="36"/>
          <w:szCs w:val="36"/>
        </w:rPr>
        <w:t xml:space="preserve"> </w:t>
      </w:r>
      <w:r w:rsidR="00F35488" w:rsidRPr="002E75C0">
        <w:rPr>
          <w:rStyle w:val="22"/>
          <w:sz w:val="36"/>
          <w:szCs w:val="36"/>
        </w:rPr>
        <w:t>(</w:t>
      </w:r>
      <w:r w:rsidR="00F35488" w:rsidRPr="008A219B">
        <w:rPr>
          <w:rStyle w:val="22"/>
          <w:sz w:val="36"/>
          <w:szCs w:val="36"/>
          <w:lang w:val="en-US"/>
        </w:rPr>
        <w:t>Times</w:t>
      </w:r>
      <w:r w:rsidR="00F35488" w:rsidRPr="002E75C0">
        <w:rPr>
          <w:rStyle w:val="22"/>
          <w:sz w:val="36"/>
          <w:szCs w:val="36"/>
        </w:rPr>
        <w:t xml:space="preserve"> </w:t>
      </w:r>
      <w:r w:rsidR="00F35488" w:rsidRPr="008A219B">
        <w:rPr>
          <w:rStyle w:val="22"/>
          <w:sz w:val="36"/>
          <w:szCs w:val="36"/>
          <w:lang w:val="en-US"/>
        </w:rPr>
        <w:t>New</w:t>
      </w:r>
      <w:r w:rsidR="00F35488" w:rsidRPr="002E75C0">
        <w:rPr>
          <w:rStyle w:val="22"/>
          <w:sz w:val="36"/>
          <w:szCs w:val="36"/>
        </w:rPr>
        <w:t xml:space="preserve"> </w:t>
      </w:r>
      <w:r w:rsidR="00F35488" w:rsidRPr="008A219B">
        <w:rPr>
          <w:rStyle w:val="22"/>
          <w:sz w:val="36"/>
          <w:szCs w:val="36"/>
          <w:lang w:val="en-US"/>
        </w:rPr>
        <w:t>Roman</w:t>
      </w:r>
      <w:r w:rsidR="00F35488" w:rsidRPr="002E75C0">
        <w:rPr>
          <w:rStyle w:val="22"/>
          <w:sz w:val="36"/>
          <w:szCs w:val="36"/>
        </w:rPr>
        <w:t>)</w:t>
      </w:r>
      <w:r>
        <w:rPr>
          <w:color w:val="000000"/>
          <w:sz w:val="36"/>
          <w:szCs w:val="36"/>
        </w:rPr>
        <w:t>, начертание – полужирный</w:t>
      </w:r>
      <w:r w:rsidR="00BD7C06">
        <w:rPr>
          <w:color w:val="000000"/>
          <w:sz w:val="36"/>
          <w:szCs w:val="36"/>
        </w:rPr>
        <w:t>; номер страницы ставится табулятором на отметке линейки 16 см и отделяется от названия разделов отточиями</w:t>
      </w:r>
      <w:r>
        <w:rPr>
          <w:color w:val="000000"/>
          <w:sz w:val="36"/>
          <w:szCs w:val="36"/>
        </w:rPr>
        <w:t xml:space="preserve"> </w:t>
      </w:r>
      <w:r w:rsidRPr="00C25FA9">
        <w:rPr>
          <w:color w:val="000000"/>
          <w:sz w:val="36"/>
          <w:szCs w:val="36"/>
        </w:rPr>
        <w:t xml:space="preserve">(приложение </w:t>
      </w:r>
      <w:r w:rsidRPr="00B90906">
        <w:rPr>
          <w:color w:val="000000"/>
          <w:sz w:val="36"/>
          <w:szCs w:val="36"/>
        </w:rPr>
        <w:t>2</w:t>
      </w:r>
      <w:r w:rsidRPr="00C25FA9">
        <w:rPr>
          <w:color w:val="000000"/>
          <w:sz w:val="36"/>
          <w:szCs w:val="36"/>
        </w:rPr>
        <w:t>).</w:t>
      </w:r>
      <w:r w:rsidR="00C25FA9" w:rsidRPr="00C25FA9">
        <w:rPr>
          <w:color w:val="000000"/>
          <w:sz w:val="36"/>
          <w:szCs w:val="36"/>
        </w:rPr>
        <w:t xml:space="preserve"> </w:t>
      </w:r>
    </w:p>
    <w:p w:rsidR="00BC1E5A" w:rsidRPr="00C25FA9" w:rsidRDefault="00BC1E5A" w:rsidP="0016607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</w:p>
    <w:p w:rsidR="003335E2" w:rsidRPr="00D62B8B" w:rsidRDefault="00C25FA9" w:rsidP="003335E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6607A">
        <w:rPr>
          <w:b/>
          <w:color w:val="000000"/>
          <w:sz w:val="36"/>
          <w:szCs w:val="36"/>
        </w:rPr>
        <w:t>Основной текст</w:t>
      </w:r>
      <w:r w:rsidRPr="00C25FA9">
        <w:rPr>
          <w:color w:val="000000"/>
          <w:sz w:val="36"/>
          <w:szCs w:val="36"/>
        </w:rPr>
        <w:t xml:space="preserve"> разделён на главы. Если текст достаточно объёмный, то главы дополнительно делятся на параграфы. Главы можно заканчивать выводами, хотя для реферата это не является обязательным требованием. Главы и параграфы реферата нумеруются. Точка после номера не ставится. Номер параграфа реферата включает номер соответствующей главы, отделяемый от собственного номера точкой, например: «1.3». Заголовки не должны иметь </w:t>
      </w:r>
      <w:r w:rsidRPr="00C25FA9">
        <w:rPr>
          <w:color w:val="000000"/>
          <w:sz w:val="36"/>
          <w:szCs w:val="36"/>
        </w:rPr>
        <w:lastRenderedPageBreak/>
        <w:t xml:space="preserve">переносов и подчеркиваний, </w:t>
      </w:r>
      <w:r w:rsidR="0016607A">
        <w:rPr>
          <w:color w:val="000000"/>
          <w:sz w:val="36"/>
          <w:szCs w:val="36"/>
        </w:rPr>
        <w:t xml:space="preserve">размер шрифта </w:t>
      </w:r>
      <w:r w:rsidR="0016649D">
        <w:rPr>
          <w:rStyle w:val="22"/>
          <w:sz w:val="36"/>
          <w:szCs w:val="36"/>
        </w:rPr>
        <w:t>–</w:t>
      </w:r>
      <w:r w:rsidR="0016607A">
        <w:rPr>
          <w:color w:val="000000"/>
          <w:sz w:val="36"/>
          <w:szCs w:val="36"/>
        </w:rPr>
        <w:t xml:space="preserve"> 16, начертание </w:t>
      </w:r>
      <w:r w:rsidR="0016649D">
        <w:rPr>
          <w:rStyle w:val="22"/>
          <w:sz w:val="36"/>
          <w:szCs w:val="36"/>
        </w:rPr>
        <w:t>–</w:t>
      </w:r>
      <w:r w:rsidR="0016607A">
        <w:rPr>
          <w:color w:val="000000"/>
          <w:sz w:val="36"/>
          <w:szCs w:val="36"/>
        </w:rPr>
        <w:t xml:space="preserve"> полужирный</w:t>
      </w:r>
      <w:r w:rsidRPr="00C25FA9">
        <w:rPr>
          <w:color w:val="000000"/>
          <w:sz w:val="36"/>
          <w:szCs w:val="36"/>
        </w:rPr>
        <w:t xml:space="preserve">. </w:t>
      </w:r>
      <w:r w:rsidR="003335E2" w:rsidRPr="00D62B8B">
        <w:rPr>
          <w:color w:val="000000"/>
          <w:sz w:val="36"/>
          <w:szCs w:val="36"/>
        </w:rPr>
        <w:t xml:space="preserve">Заголовки следует печатать с прописной буквы. Если заголовок состоит из двух предложений, их разделяют точкой. В конце заголовка точку не ставят. </w:t>
      </w:r>
      <w:r w:rsidR="003335E2">
        <w:rPr>
          <w:color w:val="000000"/>
          <w:sz w:val="36"/>
          <w:szCs w:val="36"/>
        </w:rPr>
        <w:t xml:space="preserve">Межстрочный интервал между заголовком и текстом </w:t>
      </w:r>
      <w:r w:rsidR="00961834">
        <w:rPr>
          <w:color w:val="000000"/>
          <w:sz w:val="36"/>
          <w:szCs w:val="36"/>
        </w:rPr>
        <w:t>–</w:t>
      </w:r>
      <w:r w:rsidR="003335E2">
        <w:rPr>
          <w:color w:val="000000"/>
          <w:sz w:val="36"/>
          <w:szCs w:val="36"/>
        </w:rPr>
        <w:t xml:space="preserve"> двойной</w:t>
      </w:r>
      <w:r w:rsidR="00961834">
        <w:rPr>
          <w:color w:val="000000"/>
          <w:sz w:val="36"/>
          <w:szCs w:val="36"/>
        </w:rPr>
        <w:t>.</w:t>
      </w:r>
    </w:p>
    <w:p w:rsidR="00C25FA9" w:rsidRPr="00C25FA9" w:rsidRDefault="00C25FA9" w:rsidP="00C25FA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C25FA9">
        <w:rPr>
          <w:color w:val="000000"/>
          <w:sz w:val="36"/>
          <w:szCs w:val="36"/>
        </w:rPr>
        <w:t xml:space="preserve">Каждая новая глава начинается с новой страницы. </w:t>
      </w:r>
    </w:p>
    <w:p w:rsidR="00081F32" w:rsidRDefault="00081F32" w:rsidP="00081F3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081F32">
        <w:rPr>
          <w:sz w:val="36"/>
        </w:rPr>
        <w:t>Заголовки структурных частей реферата «ВВЕДЕНИЕ»,</w:t>
      </w:r>
      <w:r w:rsidR="00BD7C06">
        <w:rPr>
          <w:sz w:val="36"/>
        </w:rPr>
        <w:t xml:space="preserve"> «СОДЕРЖАНИЕ»,</w:t>
      </w:r>
      <w:r w:rsidRPr="00081F32">
        <w:rPr>
          <w:sz w:val="36"/>
        </w:rPr>
        <w:t xml:space="preserve"> «ГЛАВА», «ЗАКЛЮЧЕНИЕ», «</w:t>
      </w:r>
      <w:r w:rsidRPr="00081F32">
        <w:rPr>
          <w:rStyle w:val="3"/>
          <w:caps/>
          <w:sz w:val="36"/>
          <w:szCs w:val="36"/>
          <w:u w:val="none"/>
        </w:rPr>
        <w:t>список использ</w:t>
      </w:r>
      <w:r w:rsidR="00AD74AF">
        <w:rPr>
          <w:rStyle w:val="3"/>
          <w:caps/>
          <w:sz w:val="36"/>
          <w:szCs w:val="36"/>
          <w:u w:val="none"/>
        </w:rPr>
        <w:t>ОВАНН</w:t>
      </w:r>
      <w:r w:rsidRPr="00081F32">
        <w:rPr>
          <w:rStyle w:val="3"/>
          <w:caps/>
          <w:sz w:val="36"/>
          <w:szCs w:val="36"/>
          <w:u w:val="none"/>
        </w:rPr>
        <w:t>ых источников</w:t>
      </w:r>
      <w:r w:rsidRPr="00081F32">
        <w:rPr>
          <w:sz w:val="36"/>
        </w:rPr>
        <w:t xml:space="preserve">» печатаются прописными буквами в середине строк с использованием полужирного шрифта размером на 2 пункта больше, чем шрифт основного текста. </w:t>
      </w:r>
      <w:r w:rsidR="00B90906">
        <w:rPr>
          <w:color w:val="000000"/>
          <w:sz w:val="36"/>
          <w:szCs w:val="36"/>
        </w:rPr>
        <w:t xml:space="preserve">Межстрочный интервал между заголовком и текстом – </w:t>
      </w:r>
      <w:r w:rsidR="0016649D">
        <w:rPr>
          <w:color w:val="000000"/>
          <w:sz w:val="36"/>
          <w:szCs w:val="36"/>
        </w:rPr>
        <w:t>2</w:t>
      </w:r>
      <w:r w:rsidR="00B90906">
        <w:rPr>
          <w:color w:val="000000"/>
          <w:sz w:val="36"/>
          <w:szCs w:val="36"/>
        </w:rPr>
        <w:t xml:space="preserve"> интервала.</w:t>
      </w:r>
    </w:p>
    <w:p w:rsidR="00BC1E5A" w:rsidRDefault="00BC1E5A" w:rsidP="00081F3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36"/>
        </w:rPr>
      </w:pPr>
    </w:p>
    <w:p w:rsidR="00BC1E5A" w:rsidRPr="00C25FA9" w:rsidRDefault="00961834" w:rsidP="00081F3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D62B8B">
        <w:rPr>
          <w:rStyle w:val="22"/>
          <w:sz w:val="36"/>
          <w:szCs w:val="36"/>
        </w:rPr>
        <w:t xml:space="preserve">В конце работы должен быть обязательно приложен </w:t>
      </w:r>
      <w:r w:rsidRPr="00961834">
        <w:rPr>
          <w:rStyle w:val="3"/>
          <w:b/>
          <w:sz w:val="36"/>
          <w:szCs w:val="36"/>
          <w:u w:val="none"/>
        </w:rPr>
        <w:t>список использ</w:t>
      </w:r>
      <w:r w:rsidR="00E433F5">
        <w:rPr>
          <w:rStyle w:val="3"/>
          <w:b/>
          <w:sz w:val="36"/>
          <w:szCs w:val="36"/>
          <w:u w:val="none"/>
        </w:rPr>
        <w:t>ованн</w:t>
      </w:r>
      <w:r w:rsidRPr="00961834">
        <w:rPr>
          <w:rStyle w:val="3"/>
          <w:b/>
          <w:sz w:val="36"/>
          <w:szCs w:val="36"/>
          <w:u w:val="none"/>
        </w:rPr>
        <w:t>ых источников</w:t>
      </w:r>
      <w:r w:rsidRPr="00D62B8B">
        <w:rPr>
          <w:rStyle w:val="3"/>
          <w:sz w:val="36"/>
          <w:szCs w:val="36"/>
          <w:u w:val="none"/>
        </w:rPr>
        <w:t>.</w:t>
      </w:r>
      <w:r w:rsidRPr="00D62B8B">
        <w:rPr>
          <w:rStyle w:val="22"/>
          <w:sz w:val="36"/>
          <w:szCs w:val="36"/>
        </w:rPr>
        <w:t xml:space="preserve"> По нему преподаватель может определить, с какими публикациями по избранной теме ознакомился автор реферата, каков уровень его библиографиче</w:t>
      </w:r>
      <w:r w:rsidRPr="00D62B8B">
        <w:rPr>
          <w:rStyle w:val="22"/>
          <w:sz w:val="36"/>
          <w:szCs w:val="36"/>
        </w:rPr>
        <w:softHyphen/>
        <w:t>ской культуры.</w:t>
      </w:r>
      <w:r>
        <w:rPr>
          <w:rStyle w:val="22"/>
          <w:sz w:val="36"/>
          <w:szCs w:val="36"/>
        </w:rPr>
        <w:t xml:space="preserve"> </w:t>
      </w:r>
      <w:r w:rsidR="00C25FA9" w:rsidRPr="00C25FA9">
        <w:rPr>
          <w:color w:val="000000"/>
          <w:sz w:val="36"/>
          <w:szCs w:val="36"/>
        </w:rPr>
        <w:t xml:space="preserve">При составлении списка </w:t>
      </w:r>
      <w:r w:rsidR="002E75C0" w:rsidRPr="002E75C0">
        <w:rPr>
          <w:color w:val="000000"/>
          <w:sz w:val="36"/>
          <w:szCs w:val="36"/>
        </w:rPr>
        <w:t>использованных источников</w:t>
      </w:r>
      <w:r w:rsidR="00C25FA9" w:rsidRPr="00C25FA9">
        <w:rPr>
          <w:color w:val="000000"/>
          <w:sz w:val="36"/>
          <w:szCs w:val="36"/>
        </w:rPr>
        <w:t xml:space="preserve"> следует придерживаться общепринятых стандартов</w:t>
      </w:r>
      <w:r w:rsidR="003335E2">
        <w:rPr>
          <w:color w:val="000000"/>
          <w:sz w:val="36"/>
          <w:szCs w:val="36"/>
        </w:rPr>
        <w:t xml:space="preserve"> </w:t>
      </w:r>
      <w:r w:rsidR="003335E2" w:rsidRPr="00C25FA9">
        <w:rPr>
          <w:color w:val="000000"/>
          <w:sz w:val="36"/>
          <w:szCs w:val="36"/>
        </w:rPr>
        <w:t xml:space="preserve">(приложение </w:t>
      </w:r>
      <w:r w:rsidR="00152BD2">
        <w:rPr>
          <w:color w:val="000000"/>
          <w:sz w:val="36"/>
          <w:szCs w:val="36"/>
        </w:rPr>
        <w:t>3</w:t>
      </w:r>
      <w:r w:rsidR="003335E2" w:rsidRPr="00C25FA9">
        <w:rPr>
          <w:color w:val="000000"/>
          <w:sz w:val="36"/>
          <w:szCs w:val="36"/>
        </w:rPr>
        <w:t xml:space="preserve">). </w:t>
      </w:r>
      <w:r w:rsidR="00F57392">
        <w:rPr>
          <w:color w:val="000000"/>
          <w:sz w:val="36"/>
          <w:szCs w:val="36"/>
        </w:rPr>
        <w:t>Список использованных источников оформляется в алфавитном порядке.</w:t>
      </w:r>
      <w:r w:rsidR="00C25FA9" w:rsidRPr="00C25FA9">
        <w:rPr>
          <w:color w:val="000000"/>
          <w:sz w:val="36"/>
          <w:szCs w:val="36"/>
        </w:rPr>
        <w:t xml:space="preserve"> </w:t>
      </w:r>
    </w:p>
    <w:p w:rsidR="00C25FA9" w:rsidRPr="00C25FA9" w:rsidRDefault="00C25FA9" w:rsidP="00C25FA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6649D">
        <w:rPr>
          <w:b/>
          <w:color w:val="000000"/>
          <w:sz w:val="36"/>
          <w:szCs w:val="36"/>
        </w:rPr>
        <w:t>Приложения</w:t>
      </w:r>
      <w:r w:rsidRPr="00C25FA9">
        <w:rPr>
          <w:color w:val="000000"/>
          <w:sz w:val="36"/>
          <w:szCs w:val="36"/>
        </w:rPr>
        <w:t xml:space="preserve"> должны нумероваться арабскими цифрами. В правом верхнем углу указывают: «Приложение 1», а с новой строки – название приложения</w:t>
      </w:r>
      <w:r w:rsidR="00152BD2">
        <w:rPr>
          <w:color w:val="000000"/>
          <w:sz w:val="36"/>
          <w:szCs w:val="36"/>
        </w:rPr>
        <w:t>.</w:t>
      </w:r>
    </w:p>
    <w:p w:rsidR="00C25FA9" w:rsidRDefault="00C25FA9" w:rsidP="00C25FA9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25FA9">
        <w:rPr>
          <w:rFonts w:ascii="Times New Roman" w:hAnsi="Times New Roman" w:cs="Times New Roman"/>
          <w:sz w:val="36"/>
          <w:szCs w:val="36"/>
          <w:shd w:val="clear" w:color="auto" w:fill="FFFFFF"/>
        </w:rPr>
        <w:t>Название таблицы, схемы и рисунка в реферате располагается «по центру страницы». Номер таблицы проставляется над подписью к таблице после слова «Таблица» и располагается «по правому краю», например, «Таблица 2».</w:t>
      </w:r>
    </w:p>
    <w:p w:rsidR="00BC1E5A" w:rsidRDefault="00BC1E5A" w:rsidP="00C25FA9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F35488" w:rsidRDefault="00F35488" w:rsidP="00C25FA9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F35488" w:rsidRPr="00C25FA9" w:rsidRDefault="00F35488" w:rsidP="00C25FA9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61834" w:rsidRPr="00961834" w:rsidRDefault="00961834" w:rsidP="00961834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36"/>
          <w:lang w:eastAsia="en-US"/>
        </w:rPr>
      </w:pPr>
      <w:r w:rsidRPr="00961834">
        <w:rPr>
          <w:rFonts w:ascii="Times New Roman" w:hAnsi="Times New Roman" w:cs="Times New Roman"/>
          <w:b/>
          <w:bCs/>
          <w:sz w:val="36"/>
        </w:rPr>
        <w:lastRenderedPageBreak/>
        <w:t>Оформление иллюстраций</w:t>
      </w:r>
      <w:r>
        <w:rPr>
          <w:rFonts w:ascii="Times New Roman" w:hAnsi="Times New Roman" w:cs="Times New Roman"/>
          <w:b/>
          <w:bCs/>
          <w:sz w:val="36"/>
        </w:rPr>
        <w:t xml:space="preserve">. </w:t>
      </w:r>
      <w:r w:rsidRPr="00961834">
        <w:rPr>
          <w:rFonts w:ascii="Times New Roman" w:hAnsi="Times New Roman" w:cs="Times New Roman"/>
          <w:sz w:val="36"/>
        </w:rPr>
        <w:t xml:space="preserve">К иллюстрациям относят </w:t>
      </w:r>
      <w:r w:rsidRPr="00961834">
        <w:rPr>
          <w:rStyle w:val="af7"/>
          <w:rFonts w:ascii="Times New Roman" w:hAnsi="Times New Roman" w:cs="Times New Roman"/>
          <w:b w:val="0"/>
          <w:bCs w:val="0"/>
          <w:sz w:val="36"/>
        </w:rPr>
        <w:t>графики, диаграммы, схемы, чертежи, фотографии и т.п.</w:t>
      </w:r>
      <w:r w:rsidRPr="00961834">
        <w:rPr>
          <w:rFonts w:ascii="Times New Roman" w:hAnsi="Times New Roman" w:cs="Times New Roman"/>
          <w:b/>
          <w:bCs/>
          <w:sz w:val="36"/>
        </w:rPr>
        <w:t xml:space="preserve"> </w:t>
      </w:r>
      <w:r w:rsidRPr="00961834">
        <w:rPr>
          <w:rFonts w:ascii="Times New Roman" w:hAnsi="Times New Roman" w:cs="Times New Roman"/>
          <w:sz w:val="36"/>
        </w:rPr>
        <w:t>Каждый вид иллюстрации должен иметь название, состоящее из следующих частей, помещенных под иллюстрацией:</w:t>
      </w:r>
    </w:p>
    <w:p w:rsidR="00961834" w:rsidRPr="00961834" w:rsidRDefault="00961834" w:rsidP="00961834">
      <w:pPr>
        <w:pStyle w:val="34"/>
        <w:tabs>
          <w:tab w:val="left" w:pos="1640"/>
        </w:tabs>
        <w:spacing w:after="0"/>
        <w:ind w:left="0" w:firstLine="709"/>
        <w:jc w:val="both"/>
        <w:rPr>
          <w:rFonts w:ascii="Times New Roman" w:hAnsi="Times New Roman" w:cs="Times New Roman"/>
          <w:sz w:val="36"/>
          <w:lang w:eastAsia="en-US"/>
        </w:rPr>
      </w:pPr>
      <w:r w:rsidRPr="00961834">
        <w:rPr>
          <w:rFonts w:ascii="Times New Roman" w:hAnsi="Times New Roman" w:cs="Times New Roman"/>
          <w:sz w:val="36"/>
        </w:rPr>
        <w:t>1.</w:t>
      </w:r>
      <w:r w:rsidRPr="00961834">
        <w:rPr>
          <w:rFonts w:ascii="Times New Roman" w:hAnsi="Times New Roman" w:cs="Times New Roman"/>
          <w:sz w:val="36"/>
          <w:szCs w:val="14"/>
        </w:rPr>
        <w:t xml:space="preserve"> </w:t>
      </w:r>
      <w:r w:rsidRPr="00961834">
        <w:rPr>
          <w:rFonts w:ascii="Times New Roman" w:hAnsi="Times New Roman" w:cs="Times New Roman"/>
          <w:sz w:val="36"/>
        </w:rPr>
        <w:t>Условное сокращенное название «Рис.».</w:t>
      </w:r>
    </w:p>
    <w:p w:rsidR="00961834" w:rsidRPr="00961834" w:rsidRDefault="00961834" w:rsidP="00961834">
      <w:pPr>
        <w:pStyle w:val="34"/>
        <w:tabs>
          <w:tab w:val="left" w:pos="1640"/>
        </w:tabs>
        <w:spacing w:after="0"/>
        <w:ind w:left="0" w:firstLine="709"/>
        <w:jc w:val="both"/>
        <w:rPr>
          <w:rFonts w:ascii="Times New Roman" w:hAnsi="Times New Roman" w:cs="Times New Roman"/>
          <w:sz w:val="36"/>
          <w:lang w:eastAsia="en-US"/>
        </w:rPr>
      </w:pPr>
      <w:r w:rsidRPr="00961834">
        <w:rPr>
          <w:rFonts w:ascii="Times New Roman" w:hAnsi="Times New Roman" w:cs="Times New Roman"/>
          <w:sz w:val="36"/>
        </w:rPr>
        <w:t>2.</w:t>
      </w:r>
      <w:r w:rsidRPr="00961834">
        <w:rPr>
          <w:rFonts w:ascii="Times New Roman" w:hAnsi="Times New Roman" w:cs="Times New Roman"/>
          <w:sz w:val="36"/>
          <w:szCs w:val="14"/>
        </w:rPr>
        <w:t xml:space="preserve"> </w:t>
      </w:r>
      <w:r w:rsidRPr="00961834">
        <w:rPr>
          <w:rFonts w:ascii="Times New Roman" w:hAnsi="Times New Roman" w:cs="Times New Roman"/>
          <w:sz w:val="36"/>
        </w:rPr>
        <w:t>Порядковый номер в пределах работы, обозначаемый арабскими цифрами без знака №.</w:t>
      </w:r>
    </w:p>
    <w:p w:rsidR="00961834" w:rsidRPr="00961834" w:rsidRDefault="00961834" w:rsidP="00961834">
      <w:pPr>
        <w:pStyle w:val="34"/>
        <w:tabs>
          <w:tab w:val="left" w:pos="1640"/>
        </w:tabs>
        <w:spacing w:after="0"/>
        <w:ind w:left="0" w:firstLine="709"/>
        <w:jc w:val="both"/>
        <w:rPr>
          <w:rFonts w:ascii="Times New Roman" w:hAnsi="Times New Roman" w:cs="Times New Roman"/>
          <w:sz w:val="36"/>
          <w:lang w:eastAsia="en-US"/>
        </w:rPr>
      </w:pPr>
      <w:r w:rsidRPr="00961834">
        <w:rPr>
          <w:rFonts w:ascii="Times New Roman" w:hAnsi="Times New Roman" w:cs="Times New Roman"/>
          <w:sz w:val="36"/>
        </w:rPr>
        <w:t>3.</w:t>
      </w:r>
      <w:r w:rsidRPr="00961834">
        <w:rPr>
          <w:rFonts w:ascii="Times New Roman" w:hAnsi="Times New Roman" w:cs="Times New Roman"/>
          <w:sz w:val="36"/>
          <w:szCs w:val="14"/>
        </w:rPr>
        <w:t xml:space="preserve"> </w:t>
      </w:r>
      <w:r w:rsidRPr="00961834">
        <w:rPr>
          <w:rFonts w:ascii="Times New Roman" w:hAnsi="Times New Roman" w:cs="Times New Roman"/>
          <w:sz w:val="36"/>
        </w:rPr>
        <w:t xml:space="preserve">Название иллюстрации, отражающее ее основное содержание. </w:t>
      </w:r>
      <w:r w:rsidRPr="002E75C0">
        <w:rPr>
          <w:rFonts w:ascii="Times New Roman" w:hAnsi="Times New Roman" w:cs="Times New Roman"/>
          <w:sz w:val="36"/>
          <w:u w:val="single"/>
        </w:rPr>
        <w:t>Например,</w:t>
      </w:r>
      <w:r w:rsidRPr="00961834">
        <w:rPr>
          <w:rFonts w:ascii="Times New Roman" w:hAnsi="Times New Roman" w:cs="Times New Roman"/>
          <w:sz w:val="36"/>
        </w:rPr>
        <w:t xml:space="preserve"> Рис.3. Схема </w:t>
      </w:r>
      <w:r w:rsidR="00081F32">
        <w:rPr>
          <w:rFonts w:ascii="Times New Roman" w:hAnsi="Times New Roman" w:cs="Times New Roman"/>
          <w:sz w:val="36"/>
        </w:rPr>
        <w:t>большого и малого кругов кровообращения</w:t>
      </w:r>
      <w:r w:rsidRPr="00961834">
        <w:rPr>
          <w:rFonts w:ascii="Times New Roman" w:hAnsi="Times New Roman" w:cs="Times New Roman"/>
          <w:sz w:val="36"/>
        </w:rPr>
        <w:t>.</w:t>
      </w:r>
    </w:p>
    <w:p w:rsidR="00961834" w:rsidRPr="00B90906" w:rsidRDefault="00961834" w:rsidP="00B90906">
      <w:pPr>
        <w:pStyle w:val="34"/>
        <w:tabs>
          <w:tab w:val="left" w:pos="1640"/>
        </w:tabs>
        <w:spacing w:after="0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1834">
        <w:rPr>
          <w:rFonts w:ascii="Times New Roman" w:hAnsi="Times New Roman" w:cs="Times New Roman"/>
          <w:sz w:val="36"/>
        </w:rPr>
        <w:t xml:space="preserve">При необходимости иллюстрации снабжают пояснительными данными (подрисуночный текст). Если приводится только </w:t>
      </w:r>
      <w:r w:rsidRPr="00961834">
        <w:rPr>
          <w:rStyle w:val="af7"/>
          <w:rFonts w:ascii="Times New Roman" w:hAnsi="Times New Roman" w:cs="Times New Roman"/>
          <w:b w:val="0"/>
          <w:bCs w:val="0"/>
          <w:sz w:val="36"/>
        </w:rPr>
        <w:t>одна</w:t>
      </w:r>
      <w:r w:rsidRPr="00961834">
        <w:rPr>
          <w:rFonts w:ascii="Times New Roman" w:hAnsi="Times New Roman" w:cs="Times New Roman"/>
          <w:sz w:val="36"/>
        </w:rPr>
        <w:t xml:space="preserve"> иллюстрация, то ее не нумеруют и </w:t>
      </w:r>
      <w:r w:rsidRPr="00961834">
        <w:rPr>
          <w:rStyle w:val="af7"/>
          <w:rFonts w:ascii="Times New Roman" w:hAnsi="Times New Roman" w:cs="Times New Roman"/>
          <w:b w:val="0"/>
          <w:bCs w:val="0"/>
          <w:sz w:val="36"/>
        </w:rPr>
        <w:t xml:space="preserve">слово «Рис.» не пишут. </w:t>
      </w:r>
      <w:r w:rsidRPr="00961834">
        <w:rPr>
          <w:rFonts w:ascii="Times New Roman" w:hAnsi="Times New Roman" w:cs="Times New Roman"/>
          <w:sz w:val="36"/>
        </w:rPr>
        <w:t>Обычно иллюстрации располагают после первого упоминания их в тексте, чтобы было удобно их рассматривать без поворота листа или с поворотом по часовой стрелке. На все иллюстрации, приведенные в тексте и приложениях, необходимо делать ссылку</w:t>
      </w:r>
      <w:r w:rsidR="00081F32">
        <w:rPr>
          <w:rFonts w:ascii="Times New Roman" w:hAnsi="Times New Roman" w:cs="Times New Roman"/>
          <w:sz w:val="36"/>
        </w:rPr>
        <w:t>.</w:t>
      </w:r>
      <w:r w:rsidR="00B90906">
        <w:rPr>
          <w:rFonts w:ascii="Times New Roman" w:hAnsi="Times New Roman" w:cs="Times New Roman"/>
          <w:sz w:val="36"/>
        </w:rPr>
        <w:t xml:space="preserve"> </w:t>
      </w:r>
      <w:r w:rsidR="00B90906" w:rsidRPr="00B90906">
        <w:rPr>
          <w:rFonts w:ascii="Times New Roman" w:hAnsi="Times New Roman" w:cs="Times New Roman"/>
          <w:sz w:val="36"/>
          <w:szCs w:val="36"/>
        </w:rPr>
        <w:t>Ссылки на использованные источники следует приводить в квадратных скобках</w:t>
      </w:r>
      <w:r w:rsidR="00B90906">
        <w:rPr>
          <w:rFonts w:ascii="Times New Roman" w:hAnsi="Times New Roman" w:cs="Times New Roman"/>
          <w:sz w:val="36"/>
          <w:szCs w:val="36"/>
        </w:rPr>
        <w:t xml:space="preserve"> </w:t>
      </w:r>
      <w:r w:rsidR="00B90906" w:rsidRPr="0016649D">
        <w:rPr>
          <w:rFonts w:ascii="Times New Roman" w:hAnsi="Times New Roman" w:cs="Times New Roman"/>
          <w:sz w:val="36"/>
          <w:szCs w:val="36"/>
        </w:rPr>
        <w:t>[</w:t>
      </w:r>
      <w:r w:rsidR="00B90906" w:rsidRPr="0016649D">
        <w:rPr>
          <w:rFonts w:ascii="Times New Roman" w:hAnsi="Times New Roman" w:cs="Times New Roman"/>
          <w:noProof/>
          <w:sz w:val="36"/>
          <w:szCs w:val="36"/>
        </w:rPr>
        <w:t>7</w:t>
      </w:r>
      <w:r w:rsidR="00B90906" w:rsidRPr="0016649D">
        <w:rPr>
          <w:rFonts w:ascii="Times New Roman" w:hAnsi="Times New Roman" w:cs="Times New Roman"/>
          <w:sz w:val="36"/>
          <w:szCs w:val="36"/>
        </w:rPr>
        <w:t>,</w:t>
      </w:r>
      <w:r w:rsidR="0016649D" w:rsidRPr="0016649D">
        <w:rPr>
          <w:rFonts w:ascii="Times New Roman" w:hAnsi="Times New Roman" w:cs="Times New Roman"/>
          <w:sz w:val="36"/>
          <w:szCs w:val="36"/>
        </w:rPr>
        <w:t xml:space="preserve"> </w:t>
      </w:r>
      <w:r w:rsidR="00B90906" w:rsidRPr="0016649D">
        <w:rPr>
          <w:rFonts w:ascii="Times New Roman" w:hAnsi="Times New Roman" w:cs="Times New Roman"/>
          <w:sz w:val="36"/>
          <w:szCs w:val="36"/>
        </w:rPr>
        <w:t>с.</w:t>
      </w:r>
      <w:r w:rsidR="0016649D" w:rsidRPr="0016649D">
        <w:rPr>
          <w:rFonts w:ascii="Times New Roman" w:hAnsi="Times New Roman" w:cs="Times New Roman"/>
          <w:sz w:val="36"/>
          <w:szCs w:val="36"/>
        </w:rPr>
        <w:t xml:space="preserve"> </w:t>
      </w:r>
      <w:r w:rsidR="00B90906" w:rsidRPr="0016649D">
        <w:rPr>
          <w:rFonts w:ascii="Times New Roman" w:hAnsi="Times New Roman" w:cs="Times New Roman"/>
          <w:sz w:val="36"/>
          <w:szCs w:val="36"/>
        </w:rPr>
        <w:t>34]</w:t>
      </w:r>
      <w:r w:rsidR="00B90906" w:rsidRPr="00B90906">
        <w:rPr>
          <w:rFonts w:ascii="Times New Roman" w:hAnsi="Times New Roman" w:cs="Times New Roman"/>
          <w:sz w:val="36"/>
          <w:szCs w:val="36"/>
        </w:rPr>
        <w:t>.</w:t>
      </w:r>
    </w:p>
    <w:p w:rsidR="003E6320" w:rsidRPr="00316D01" w:rsidRDefault="00316D01" w:rsidP="00B90906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b/>
          <w:bCs/>
          <w:sz w:val="48"/>
          <w:szCs w:val="36"/>
        </w:rPr>
      </w:pPr>
      <w:r w:rsidRPr="0016649D">
        <w:rPr>
          <w:rFonts w:ascii="Times New Roman" w:hAnsi="Times New Roman" w:cs="Times New Roman"/>
          <w:b/>
          <w:sz w:val="36"/>
        </w:rPr>
        <w:t>Нумерация страниц</w:t>
      </w:r>
      <w:r w:rsidRPr="00316D01">
        <w:rPr>
          <w:rFonts w:ascii="Times New Roman" w:hAnsi="Times New Roman" w:cs="Times New Roman"/>
          <w:sz w:val="36"/>
        </w:rPr>
        <w:t xml:space="preserve"> дается арабскими цифрами. Первой страницей реферата является титульный лист, который включается в общую нумерацию страниц реферата. На титульном листе номер страницы не ставят, на последующих листах номер проставляют в центре нижней части листа без точки в конце.</w:t>
      </w:r>
    </w:p>
    <w:p w:rsidR="0016649D" w:rsidRDefault="0016649D">
      <w:pPr>
        <w:rPr>
          <w:rStyle w:val="21"/>
          <w:rFonts w:eastAsia="Courier New"/>
          <w:sz w:val="44"/>
          <w:szCs w:val="36"/>
        </w:rPr>
      </w:pPr>
      <w:r>
        <w:rPr>
          <w:rStyle w:val="21"/>
          <w:rFonts w:eastAsia="Courier New"/>
          <w:b w:val="0"/>
          <w:bCs w:val="0"/>
          <w:sz w:val="44"/>
          <w:szCs w:val="36"/>
        </w:rPr>
        <w:br w:type="page"/>
      </w:r>
    </w:p>
    <w:p w:rsidR="00E447C8" w:rsidRPr="00961834" w:rsidRDefault="00BC1E5A" w:rsidP="005C501F">
      <w:pPr>
        <w:pStyle w:val="20"/>
        <w:shd w:val="clear" w:color="auto" w:fill="auto"/>
        <w:spacing w:after="0" w:line="480" w:lineRule="auto"/>
        <w:ind w:left="301" w:hanging="301"/>
        <w:rPr>
          <w:rStyle w:val="21"/>
          <w:b/>
          <w:bCs/>
          <w:sz w:val="44"/>
          <w:szCs w:val="36"/>
        </w:rPr>
      </w:pPr>
      <w:r>
        <w:rPr>
          <w:rStyle w:val="21"/>
          <w:b/>
          <w:bCs/>
          <w:sz w:val="44"/>
          <w:szCs w:val="36"/>
        </w:rPr>
        <w:lastRenderedPageBreak/>
        <w:t xml:space="preserve">4. </w:t>
      </w:r>
      <w:r w:rsidR="00E447C8" w:rsidRPr="00961834">
        <w:rPr>
          <w:rStyle w:val="21"/>
          <w:b/>
          <w:bCs/>
          <w:sz w:val="44"/>
          <w:szCs w:val="36"/>
        </w:rPr>
        <w:t>Заключение</w:t>
      </w:r>
    </w:p>
    <w:p w:rsidR="00E447C8" w:rsidRPr="00D62B8B" w:rsidRDefault="00E447C8" w:rsidP="00E447C8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 xml:space="preserve">Итак, </w:t>
      </w:r>
      <w:r w:rsidRPr="00D62B8B">
        <w:rPr>
          <w:rStyle w:val="aa"/>
          <w:sz w:val="36"/>
          <w:szCs w:val="36"/>
        </w:rPr>
        <w:t xml:space="preserve">реферат </w:t>
      </w:r>
      <w:r w:rsidR="0016649D">
        <w:rPr>
          <w:rStyle w:val="22"/>
          <w:sz w:val="36"/>
          <w:szCs w:val="36"/>
        </w:rPr>
        <w:t>–</w:t>
      </w:r>
      <w:r w:rsidRPr="00D62B8B">
        <w:rPr>
          <w:rStyle w:val="22"/>
          <w:sz w:val="36"/>
          <w:szCs w:val="36"/>
        </w:rPr>
        <w:t xml:space="preserve"> это с</w:t>
      </w:r>
      <w:r w:rsidR="00961834">
        <w:rPr>
          <w:rStyle w:val="22"/>
          <w:sz w:val="36"/>
          <w:szCs w:val="36"/>
        </w:rPr>
        <w:t>амостоятельн</w:t>
      </w:r>
      <w:r w:rsidR="00035178">
        <w:rPr>
          <w:rStyle w:val="22"/>
          <w:sz w:val="36"/>
          <w:szCs w:val="36"/>
        </w:rPr>
        <w:t>ая</w:t>
      </w:r>
      <w:r w:rsidR="00961834">
        <w:rPr>
          <w:rStyle w:val="22"/>
          <w:sz w:val="36"/>
          <w:szCs w:val="36"/>
        </w:rPr>
        <w:t xml:space="preserve"> </w:t>
      </w:r>
      <w:r w:rsidR="00035178">
        <w:rPr>
          <w:rStyle w:val="22"/>
          <w:sz w:val="36"/>
          <w:szCs w:val="36"/>
        </w:rPr>
        <w:t xml:space="preserve">работа </w:t>
      </w:r>
      <w:r w:rsidR="00961834">
        <w:rPr>
          <w:rStyle w:val="22"/>
          <w:sz w:val="36"/>
          <w:szCs w:val="36"/>
        </w:rPr>
        <w:t>слу</w:t>
      </w:r>
      <w:r w:rsidRPr="00D62B8B">
        <w:rPr>
          <w:rStyle w:val="22"/>
          <w:sz w:val="36"/>
          <w:szCs w:val="36"/>
        </w:rPr>
        <w:t>шателя. Он</w:t>
      </w:r>
      <w:r w:rsidR="00035178">
        <w:rPr>
          <w:rStyle w:val="22"/>
          <w:sz w:val="36"/>
          <w:szCs w:val="36"/>
        </w:rPr>
        <w:t>а</w:t>
      </w:r>
      <w:r w:rsidRPr="00D62B8B">
        <w:rPr>
          <w:rStyle w:val="22"/>
          <w:sz w:val="36"/>
          <w:szCs w:val="36"/>
        </w:rPr>
        <w:t xml:space="preserve"> </w:t>
      </w:r>
      <w:r w:rsidR="00035178">
        <w:rPr>
          <w:rStyle w:val="22"/>
          <w:sz w:val="36"/>
          <w:szCs w:val="36"/>
        </w:rPr>
        <w:t>должна свидетельст</w:t>
      </w:r>
      <w:r w:rsidRPr="00D62B8B">
        <w:rPr>
          <w:rStyle w:val="22"/>
          <w:sz w:val="36"/>
          <w:szCs w:val="36"/>
        </w:rPr>
        <w:t>в</w:t>
      </w:r>
      <w:r w:rsidR="00035178">
        <w:rPr>
          <w:rStyle w:val="22"/>
          <w:sz w:val="36"/>
          <w:szCs w:val="36"/>
        </w:rPr>
        <w:t>овать</w:t>
      </w:r>
      <w:r w:rsidRPr="00D62B8B">
        <w:rPr>
          <w:rStyle w:val="22"/>
          <w:sz w:val="36"/>
          <w:szCs w:val="36"/>
        </w:rPr>
        <w:t xml:space="preserve"> о знании опублико</w:t>
      </w:r>
      <w:r w:rsidRPr="00D62B8B">
        <w:rPr>
          <w:rStyle w:val="22"/>
          <w:sz w:val="36"/>
          <w:szCs w:val="36"/>
        </w:rPr>
        <w:softHyphen/>
        <w:t>ванн</w:t>
      </w:r>
      <w:r w:rsidR="002E75C0">
        <w:rPr>
          <w:rStyle w:val="22"/>
          <w:sz w:val="36"/>
          <w:szCs w:val="36"/>
        </w:rPr>
        <w:t>ых</w:t>
      </w:r>
      <w:r w:rsidRPr="00D62B8B">
        <w:rPr>
          <w:rStyle w:val="22"/>
          <w:sz w:val="36"/>
          <w:szCs w:val="36"/>
        </w:rPr>
        <w:t xml:space="preserve"> </w:t>
      </w:r>
      <w:r w:rsidR="002E75C0">
        <w:rPr>
          <w:rStyle w:val="22"/>
          <w:sz w:val="36"/>
          <w:szCs w:val="36"/>
        </w:rPr>
        <w:t>источников</w:t>
      </w:r>
      <w:r w:rsidRPr="00D62B8B">
        <w:rPr>
          <w:rStyle w:val="22"/>
          <w:sz w:val="36"/>
          <w:szCs w:val="36"/>
        </w:rPr>
        <w:t xml:space="preserve"> по данной теме, ее основной проблемати</w:t>
      </w:r>
      <w:r w:rsidRPr="00D62B8B">
        <w:rPr>
          <w:rStyle w:val="22"/>
          <w:sz w:val="36"/>
          <w:szCs w:val="36"/>
        </w:rPr>
        <w:softHyphen/>
        <w:t>ке, отража</w:t>
      </w:r>
      <w:r w:rsidR="00035178">
        <w:rPr>
          <w:rStyle w:val="22"/>
          <w:sz w:val="36"/>
          <w:szCs w:val="36"/>
        </w:rPr>
        <w:t>ть</w:t>
      </w:r>
      <w:r w:rsidRPr="00D62B8B">
        <w:rPr>
          <w:rStyle w:val="22"/>
          <w:sz w:val="36"/>
          <w:szCs w:val="36"/>
        </w:rPr>
        <w:t xml:space="preserve"> точку зрения слушателя на эту проблематику, его умение осмысливать явления жизни на основе теоретиче</w:t>
      </w:r>
      <w:r w:rsidRPr="00D62B8B">
        <w:rPr>
          <w:rStyle w:val="22"/>
          <w:sz w:val="36"/>
          <w:szCs w:val="36"/>
        </w:rPr>
        <w:softHyphen/>
        <w:t>ских знаний и делать практические выводы.</w:t>
      </w:r>
    </w:p>
    <w:p w:rsidR="00E447C8" w:rsidRPr="00D62B8B" w:rsidRDefault="00E447C8" w:rsidP="00E447C8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>Значение реферата как активного, творческого, самостоятель</w:t>
      </w:r>
      <w:r w:rsidRPr="00D62B8B">
        <w:rPr>
          <w:rStyle w:val="22"/>
          <w:sz w:val="36"/>
          <w:szCs w:val="36"/>
        </w:rPr>
        <w:softHyphen/>
        <w:t>ного освоения литературных источников увеличится, если со</w:t>
      </w:r>
      <w:r w:rsidRPr="00D62B8B">
        <w:rPr>
          <w:rStyle w:val="22"/>
          <w:sz w:val="36"/>
          <w:szCs w:val="36"/>
        </w:rPr>
        <w:softHyphen/>
        <w:t>стоится его коллективное обсуждение.</w:t>
      </w:r>
    </w:p>
    <w:p w:rsidR="00E447C8" w:rsidRPr="00D62B8B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D62B8B">
      <w:pPr>
        <w:tabs>
          <w:tab w:val="left" w:pos="952"/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013E0" w:rsidRDefault="006013E0" w:rsidP="00D62B8B">
      <w:pPr>
        <w:tabs>
          <w:tab w:val="left" w:pos="952"/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013E0" w:rsidRDefault="006013E0" w:rsidP="00D62B8B">
      <w:pPr>
        <w:tabs>
          <w:tab w:val="left" w:pos="952"/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013E0" w:rsidRDefault="006013E0" w:rsidP="00D62B8B">
      <w:pPr>
        <w:tabs>
          <w:tab w:val="left" w:pos="952"/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013E0" w:rsidRDefault="006013E0" w:rsidP="00D62B8B">
      <w:pPr>
        <w:tabs>
          <w:tab w:val="left" w:pos="952"/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Pr="00D62B8B" w:rsidRDefault="00E447C8" w:rsidP="00D62B8B">
      <w:pPr>
        <w:pStyle w:val="6"/>
        <w:shd w:val="clear" w:color="auto" w:fill="auto"/>
        <w:spacing w:after="0" w:line="240" w:lineRule="auto"/>
        <w:ind w:right="320" w:firstLine="6521"/>
        <w:jc w:val="left"/>
        <w:rPr>
          <w:rStyle w:val="1"/>
          <w:sz w:val="36"/>
          <w:szCs w:val="36"/>
        </w:rPr>
      </w:pPr>
      <w:r w:rsidRPr="00D62B8B">
        <w:rPr>
          <w:rStyle w:val="1"/>
          <w:sz w:val="36"/>
          <w:szCs w:val="36"/>
        </w:rPr>
        <w:lastRenderedPageBreak/>
        <w:t>Приложение 1</w:t>
      </w:r>
    </w:p>
    <w:p w:rsidR="00E447C8" w:rsidRDefault="00E447C8" w:rsidP="00E447C8">
      <w:pPr>
        <w:pStyle w:val="6"/>
        <w:shd w:val="clear" w:color="auto" w:fill="auto"/>
        <w:spacing w:after="0" w:line="240" w:lineRule="auto"/>
        <w:ind w:right="320" w:firstLine="7088"/>
        <w:jc w:val="left"/>
        <w:rPr>
          <w:sz w:val="36"/>
          <w:szCs w:val="36"/>
        </w:rPr>
      </w:pPr>
    </w:p>
    <w:p w:rsidR="00FF2970" w:rsidRPr="00442D23" w:rsidRDefault="000E75D7" w:rsidP="000E75D7">
      <w:pPr>
        <w:pStyle w:val="6"/>
        <w:shd w:val="clear" w:color="auto" w:fill="auto"/>
        <w:spacing w:after="0" w:line="240" w:lineRule="auto"/>
        <w:ind w:right="320"/>
        <w:jc w:val="center"/>
        <w:rPr>
          <w:b/>
          <w:i/>
          <w:sz w:val="36"/>
          <w:szCs w:val="36"/>
        </w:rPr>
      </w:pPr>
      <w:r w:rsidRPr="00442D23">
        <w:rPr>
          <w:b/>
          <w:i/>
          <w:sz w:val="36"/>
          <w:szCs w:val="36"/>
        </w:rPr>
        <w:t>Образец оформления титульного листа</w:t>
      </w:r>
    </w:p>
    <w:p w:rsidR="000E75D7" w:rsidRPr="00D62B8B" w:rsidRDefault="000E75D7" w:rsidP="000E75D7">
      <w:pPr>
        <w:pStyle w:val="6"/>
        <w:shd w:val="clear" w:color="auto" w:fill="auto"/>
        <w:spacing w:after="0" w:line="240" w:lineRule="auto"/>
        <w:ind w:right="320"/>
        <w:jc w:val="center"/>
        <w:rPr>
          <w:sz w:val="36"/>
          <w:szCs w:val="36"/>
        </w:rPr>
      </w:pPr>
    </w:p>
    <w:p w:rsidR="00442D23" w:rsidRPr="00442D23" w:rsidRDefault="00442D23" w:rsidP="00442D23">
      <w:pPr>
        <w:tabs>
          <w:tab w:val="left" w:pos="567"/>
          <w:tab w:val="left" w:pos="5670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42D23">
        <w:rPr>
          <w:rFonts w:ascii="Times New Roman" w:hAnsi="Times New Roman" w:cs="Times New Roman"/>
          <w:caps/>
          <w:sz w:val="28"/>
          <w:szCs w:val="28"/>
        </w:rPr>
        <w:t xml:space="preserve">ФИЛИАЛ </w:t>
      </w:r>
      <w:r w:rsidRPr="00442D23">
        <w:rPr>
          <w:rFonts w:ascii="Times New Roman" w:hAnsi="Times New Roman" w:cs="Times New Roman"/>
          <w:sz w:val="28"/>
          <w:szCs w:val="28"/>
        </w:rPr>
        <w:t xml:space="preserve">«БАРАНОВИЧСКИЙ ЦЕНТР </w:t>
      </w:r>
    </w:p>
    <w:p w:rsidR="00442D23" w:rsidRPr="00442D23" w:rsidRDefault="00442D23" w:rsidP="00442D23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42D23">
        <w:rPr>
          <w:rFonts w:ascii="Times New Roman" w:hAnsi="Times New Roman" w:cs="Times New Roman"/>
          <w:sz w:val="28"/>
          <w:szCs w:val="28"/>
        </w:rPr>
        <w:t>ДОПОЛНИТЕЛЬНОГО ОБРАЗОВАНИЯ ВЗРОСЛЫХ»</w:t>
      </w:r>
    </w:p>
    <w:p w:rsidR="00442D23" w:rsidRPr="00442D23" w:rsidRDefault="00442D23" w:rsidP="00442D23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42D23">
        <w:rPr>
          <w:rFonts w:ascii="Times New Roman" w:hAnsi="Times New Roman" w:cs="Times New Roman"/>
          <w:caps/>
          <w:sz w:val="28"/>
          <w:szCs w:val="28"/>
        </w:rPr>
        <w:t xml:space="preserve">учреждения образования </w:t>
      </w:r>
    </w:p>
    <w:p w:rsidR="00442D23" w:rsidRPr="00442D23" w:rsidRDefault="00442D23" w:rsidP="00442D23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42D23">
        <w:rPr>
          <w:rFonts w:ascii="Times New Roman" w:hAnsi="Times New Roman" w:cs="Times New Roman"/>
          <w:caps/>
          <w:sz w:val="28"/>
          <w:szCs w:val="28"/>
        </w:rPr>
        <w:t>«Брестский государственный медицинский колледж»</w:t>
      </w:r>
    </w:p>
    <w:p w:rsidR="00E447C8" w:rsidRPr="00D62B8B" w:rsidRDefault="00E447C8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  <w:sz w:val="28"/>
          <w:szCs w:val="28"/>
        </w:rPr>
      </w:pPr>
    </w:p>
    <w:p w:rsidR="00E447C8" w:rsidRPr="00D62B8B" w:rsidRDefault="00E447C8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  <w:sz w:val="28"/>
          <w:szCs w:val="28"/>
        </w:rPr>
      </w:pPr>
    </w:p>
    <w:p w:rsidR="00E447C8" w:rsidRDefault="00E447C8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</w:rPr>
      </w:pPr>
    </w:p>
    <w:p w:rsidR="000C0027" w:rsidRDefault="000C0027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  <w:sz w:val="52"/>
          <w:szCs w:val="52"/>
        </w:rPr>
      </w:pPr>
    </w:p>
    <w:p w:rsidR="000C0027" w:rsidRDefault="000C0027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  <w:sz w:val="52"/>
          <w:szCs w:val="52"/>
        </w:rPr>
      </w:pPr>
    </w:p>
    <w:p w:rsidR="00E447C8" w:rsidRPr="00E447C8" w:rsidRDefault="00E447C8" w:rsidP="00E447C8">
      <w:pPr>
        <w:pStyle w:val="20"/>
        <w:shd w:val="clear" w:color="auto" w:fill="auto"/>
        <w:spacing w:after="0" w:line="240" w:lineRule="auto"/>
        <w:ind w:left="60"/>
        <w:rPr>
          <w:sz w:val="52"/>
          <w:szCs w:val="52"/>
        </w:rPr>
      </w:pPr>
      <w:r w:rsidRPr="00E447C8">
        <w:rPr>
          <w:rStyle w:val="21"/>
          <w:b/>
          <w:bCs/>
          <w:sz w:val="52"/>
          <w:szCs w:val="52"/>
        </w:rPr>
        <w:t>Реферат</w:t>
      </w:r>
    </w:p>
    <w:p w:rsidR="00E447C8" w:rsidRPr="00652042" w:rsidRDefault="00E447C8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  <w:sz w:val="44"/>
          <w:szCs w:val="44"/>
        </w:rPr>
      </w:pPr>
      <w:r w:rsidRPr="00652042">
        <w:rPr>
          <w:rStyle w:val="21"/>
          <w:b/>
          <w:bCs/>
          <w:sz w:val="44"/>
          <w:szCs w:val="44"/>
        </w:rPr>
        <w:t>«</w:t>
      </w:r>
      <w:r w:rsidR="009B1AAE">
        <w:rPr>
          <w:rStyle w:val="21"/>
          <w:b/>
          <w:bCs/>
          <w:sz w:val="44"/>
          <w:szCs w:val="44"/>
        </w:rPr>
        <w:t>С</w:t>
      </w:r>
      <w:r w:rsidR="009B1AAE" w:rsidRPr="009B1AAE">
        <w:rPr>
          <w:rStyle w:val="21"/>
          <w:b/>
          <w:bCs/>
          <w:sz w:val="44"/>
          <w:szCs w:val="44"/>
        </w:rPr>
        <w:t>истем</w:t>
      </w:r>
      <w:r w:rsidR="009B1AAE">
        <w:rPr>
          <w:rStyle w:val="21"/>
          <w:b/>
          <w:bCs/>
          <w:sz w:val="44"/>
          <w:szCs w:val="44"/>
        </w:rPr>
        <w:t>а</w:t>
      </w:r>
      <w:r w:rsidR="009B1AAE" w:rsidRPr="009B1AAE">
        <w:rPr>
          <w:rStyle w:val="21"/>
          <w:b/>
          <w:bCs/>
          <w:sz w:val="44"/>
          <w:szCs w:val="44"/>
        </w:rPr>
        <w:t xml:space="preserve"> кровообращения</w:t>
      </w:r>
      <w:r w:rsidRPr="00652042">
        <w:rPr>
          <w:rStyle w:val="21"/>
          <w:b/>
          <w:bCs/>
          <w:sz w:val="44"/>
          <w:szCs w:val="44"/>
        </w:rPr>
        <w:t>»</w:t>
      </w:r>
    </w:p>
    <w:p w:rsidR="00FB4591" w:rsidRPr="00652042" w:rsidRDefault="00652042" w:rsidP="00E447C8">
      <w:pPr>
        <w:pStyle w:val="20"/>
        <w:shd w:val="clear" w:color="auto" w:fill="auto"/>
        <w:spacing w:after="0" w:line="240" w:lineRule="auto"/>
        <w:ind w:left="60"/>
        <w:rPr>
          <w:b w:val="0"/>
          <w:sz w:val="44"/>
          <w:szCs w:val="44"/>
        </w:rPr>
      </w:pPr>
      <w:r w:rsidRPr="00652042">
        <w:rPr>
          <w:b w:val="0"/>
        </w:rPr>
        <w:t>(название темы)</w:t>
      </w:r>
    </w:p>
    <w:p w:rsidR="000C0027" w:rsidRDefault="000C0027" w:rsidP="00FB4591">
      <w:pPr>
        <w:pStyle w:val="6"/>
        <w:shd w:val="clear" w:color="auto" w:fill="auto"/>
        <w:tabs>
          <w:tab w:val="left" w:pos="-5812"/>
        </w:tabs>
        <w:spacing w:after="0" w:line="240" w:lineRule="auto"/>
        <w:jc w:val="left"/>
        <w:rPr>
          <w:rStyle w:val="aa"/>
          <w:sz w:val="28"/>
          <w:szCs w:val="28"/>
        </w:rPr>
      </w:pPr>
    </w:p>
    <w:p w:rsidR="000C0027" w:rsidRDefault="000C0027" w:rsidP="00FB4591">
      <w:pPr>
        <w:pStyle w:val="6"/>
        <w:shd w:val="clear" w:color="auto" w:fill="auto"/>
        <w:tabs>
          <w:tab w:val="left" w:pos="-5812"/>
        </w:tabs>
        <w:spacing w:after="0" w:line="240" w:lineRule="auto"/>
        <w:jc w:val="left"/>
        <w:rPr>
          <w:rStyle w:val="aa"/>
          <w:sz w:val="28"/>
          <w:szCs w:val="28"/>
        </w:rPr>
      </w:pPr>
    </w:p>
    <w:p w:rsidR="009B1AAE" w:rsidRDefault="009B1AAE" w:rsidP="00FB4591">
      <w:pPr>
        <w:pStyle w:val="6"/>
        <w:shd w:val="clear" w:color="auto" w:fill="auto"/>
        <w:tabs>
          <w:tab w:val="left" w:pos="-5812"/>
        </w:tabs>
        <w:spacing w:after="0" w:line="240" w:lineRule="auto"/>
        <w:jc w:val="left"/>
        <w:rPr>
          <w:rStyle w:val="aa"/>
          <w:sz w:val="28"/>
          <w:szCs w:val="28"/>
        </w:rPr>
      </w:pPr>
    </w:p>
    <w:p w:rsidR="009B1AAE" w:rsidRDefault="009B1AAE" w:rsidP="00FB4591">
      <w:pPr>
        <w:pStyle w:val="6"/>
        <w:shd w:val="clear" w:color="auto" w:fill="auto"/>
        <w:tabs>
          <w:tab w:val="left" w:pos="-5812"/>
        </w:tabs>
        <w:spacing w:after="0" w:line="240" w:lineRule="auto"/>
        <w:jc w:val="left"/>
        <w:rPr>
          <w:rStyle w:val="aa"/>
          <w:sz w:val="28"/>
          <w:szCs w:val="28"/>
        </w:rPr>
      </w:pPr>
    </w:p>
    <w:p w:rsidR="000C0027" w:rsidRPr="002905AB" w:rsidRDefault="00652042" w:rsidP="00B90906">
      <w:pPr>
        <w:pStyle w:val="6"/>
        <w:shd w:val="clear" w:color="auto" w:fill="auto"/>
        <w:tabs>
          <w:tab w:val="left" w:pos="-5812"/>
        </w:tabs>
        <w:spacing w:after="0" w:line="240" w:lineRule="auto"/>
        <w:ind w:left="5103"/>
        <w:jc w:val="left"/>
        <w:rPr>
          <w:rStyle w:val="aa"/>
          <w:b w:val="0"/>
          <w:sz w:val="28"/>
          <w:szCs w:val="28"/>
        </w:rPr>
      </w:pPr>
      <w:r w:rsidRPr="002905AB">
        <w:rPr>
          <w:rStyle w:val="aa"/>
          <w:b w:val="0"/>
          <w:sz w:val="28"/>
          <w:szCs w:val="28"/>
        </w:rPr>
        <w:t>Выполнил</w:t>
      </w:r>
      <w:r w:rsidR="00B90906" w:rsidRPr="002905AB">
        <w:rPr>
          <w:rStyle w:val="aa"/>
          <w:b w:val="0"/>
          <w:sz w:val="28"/>
          <w:szCs w:val="28"/>
        </w:rPr>
        <w:t>:</w:t>
      </w:r>
    </w:p>
    <w:p w:rsidR="00E447C8" w:rsidRPr="009B1AAE" w:rsidRDefault="00E447C8" w:rsidP="00B90906">
      <w:pPr>
        <w:pStyle w:val="6"/>
        <w:shd w:val="clear" w:color="auto" w:fill="auto"/>
        <w:tabs>
          <w:tab w:val="left" w:pos="-5812"/>
          <w:tab w:val="left" w:pos="0"/>
        </w:tabs>
        <w:spacing w:after="0" w:line="240" w:lineRule="auto"/>
        <w:ind w:left="5103"/>
        <w:jc w:val="left"/>
        <w:rPr>
          <w:rStyle w:val="aa"/>
          <w:sz w:val="28"/>
          <w:szCs w:val="28"/>
        </w:rPr>
      </w:pPr>
      <w:r w:rsidRPr="009B1AAE">
        <w:rPr>
          <w:sz w:val="28"/>
          <w:szCs w:val="28"/>
        </w:rPr>
        <w:t>слушатель</w:t>
      </w:r>
      <w:r w:rsidR="00FB4591" w:rsidRPr="009B1AAE">
        <w:rPr>
          <w:sz w:val="28"/>
          <w:szCs w:val="28"/>
        </w:rPr>
        <w:t xml:space="preserve"> </w:t>
      </w:r>
    </w:p>
    <w:p w:rsidR="00D62B8B" w:rsidRPr="00652042" w:rsidRDefault="00D62B8B" w:rsidP="00B90906">
      <w:pPr>
        <w:ind w:left="5103"/>
        <w:rPr>
          <w:rFonts w:ascii="Times New Roman" w:eastAsia="Times New Roman" w:hAnsi="Times New Roman" w:cs="Times New Roman"/>
          <w:sz w:val="28"/>
          <w:szCs w:val="36"/>
        </w:rPr>
      </w:pPr>
      <w:r w:rsidRPr="00652042">
        <w:rPr>
          <w:rFonts w:ascii="Times New Roman" w:eastAsia="Times New Roman" w:hAnsi="Times New Roman" w:cs="Times New Roman"/>
          <w:sz w:val="28"/>
          <w:szCs w:val="36"/>
        </w:rPr>
        <w:t>образовательн</w:t>
      </w:r>
      <w:r w:rsidR="009B1AAE">
        <w:rPr>
          <w:rFonts w:ascii="Times New Roman" w:eastAsia="Times New Roman" w:hAnsi="Times New Roman" w:cs="Times New Roman"/>
          <w:sz w:val="28"/>
          <w:szCs w:val="36"/>
        </w:rPr>
        <w:t>ой</w:t>
      </w:r>
    </w:p>
    <w:p w:rsidR="00D62B8B" w:rsidRPr="00652042" w:rsidRDefault="009B1AAE" w:rsidP="00B90906">
      <w:pPr>
        <w:ind w:left="5103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программы переподготовки по специальности «Анестезиология»</w:t>
      </w:r>
    </w:p>
    <w:p w:rsidR="009B1AAE" w:rsidRPr="002905AB" w:rsidRDefault="009B1AAE" w:rsidP="00652042">
      <w:pPr>
        <w:ind w:left="5103"/>
        <w:rPr>
          <w:rFonts w:ascii="Times New Roman" w:hAnsi="Times New Roman" w:cs="Times New Roman"/>
          <w:b/>
          <w:sz w:val="32"/>
          <w:szCs w:val="32"/>
        </w:rPr>
      </w:pPr>
      <w:r w:rsidRPr="002905AB">
        <w:rPr>
          <w:rFonts w:ascii="Times New Roman" w:hAnsi="Times New Roman" w:cs="Times New Roman"/>
          <w:b/>
          <w:sz w:val="32"/>
          <w:szCs w:val="32"/>
        </w:rPr>
        <w:t>Иванова И.А.</w:t>
      </w:r>
    </w:p>
    <w:p w:rsidR="00D62B8B" w:rsidRPr="00652042" w:rsidRDefault="00652042" w:rsidP="00652042">
      <w:pPr>
        <w:ind w:left="5103"/>
        <w:rPr>
          <w:rFonts w:ascii="Times New Roman" w:eastAsia="Times New Roman" w:hAnsi="Times New Roman" w:cs="Times New Roman"/>
          <w:sz w:val="36"/>
          <w:szCs w:val="36"/>
        </w:rPr>
      </w:pPr>
      <w:r>
        <w:t xml:space="preserve"> </w:t>
      </w:r>
      <w:r w:rsidRPr="00652042">
        <w:rPr>
          <w:rFonts w:ascii="Times New Roman" w:hAnsi="Times New Roman" w:cs="Times New Roman"/>
        </w:rPr>
        <w:t>(фамилия, инициалы</w:t>
      </w:r>
      <w:r w:rsidR="009B1AAE">
        <w:rPr>
          <w:rFonts w:ascii="Times New Roman" w:hAnsi="Times New Roman" w:cs="Times New Roman"/>
        </w:rPr>
        <w:t xml:space="preserve"> слушателя</w:t>
      </w:r>
      <w:r w:rsidRPr="00652042">
        <w:rPr>
          <w:rFonts w:ascii="Times New Roman" w:hAnsi="Times New Roman" w:cs="Times New Roman"/>
        </w:rPr>
        <w:t>)</w:t>
      </w:r>
    </w:p>
    <w:p w:rsidR="00D62B8B" w:rsidRPr="00D62B8B" w:rsidRDefault="00D62B8B" w:rsidP="00D62B8B">
      <w:pPr>
        <w:rPr>
          <w:rStyle w:val="aa"/>
          <w:rFonts w:eastAsia="Courier New"/>
          <w:sz w:val="36"/>
          <w:szCs w:val="36"/>
        </w:rPr>
      </w:pPr>
    </w:p>
    <w:p w:rsidR="000C0027" w:rsidRPr="002905AB" w:rsidRDefault="00B90906" w:rsidP="00B90906">
      <w:pPr>
        <w:ind w:firstLine="5103"/>
        <w:rPr>
          <w:rStyle w:val="aa"/>
          <w:rFonts w:eastAsia="Courier New"/>
          <w:b w:val="0"/>
          <w:sz w:val="28"/>
          <w:szCs w:val="28"/>
        </w:rPr>
      </w:pPr>
      <w:r w:rsidRPr="002905AB">
        <w:rPr>
          <w:rStyle w:val="aa"/>
          <w:rFonts w:eastAsia="Courier New"/>
          <w:b w:val="0"/>
          <w:sz w:val="28"/>
          <w:szCs w:val="28"/>
        </w:rPr>
        <w:t>Руководитель</w:t>
      </w:r>
      <w:r w:rsidRPr="002905AB">
        <w:rPr>
          <w:rFonts w:ascii="Times New Roman" w:hAnsi="Times New Roman" w:cs="Times New Roman"/>
          <w:b/>
          <w:sz w:val="28"/>
          <w:szCs w:val="28"/>
        </w:rPr>
        <w:t>:</w:t>
      </w:r>
    </w:p>
    <w:p w:rsidR="009B1AAE" w:rsidRPr="002905AB" w:rsidRDefault="002905AB" w:rsidP="00B90906">
      <w:pPr>
        <w:ind w:firstLine="5103"/>
        <w:rPr>
          <w:rFonts w:ascii="Times New Roman" w:hAnsi="Times New Roman" w:cs="Times New Roman"/>
          <w:b/>
          <w:sz w:val="32"/>
          <w:szCs w:val="32"/>
        </w:rPr>
      </w:pPr>
      <w:r w:rsidRPr="002905AB">
        <w:rPr>
          <w:rFonts w:ascii="Times New Roman" w:hAnsi="Times New Roman" w:cs="Times New Roman"/>
          <w:b/>
          <w:sz w:val="32"/>
          <w:szCs w:val="32"/>
        </w:rPr>
        <w:t>Петрова Н.Н.</w:t>
      </w:r>
    </w:p>
    <w:p w:rsidR="00FB4591" w:rsidRPr="009B1AAE" w:rsidRDefault="00E447C8" w:rsidP="00B90906">
      <w:pPr>
        <w:ind w:firstLine="5103"/>
        <w:rPr>
          <w:rFonts w:ascii="Times New Roman" w:hAnsi="Times New Roman" w:cs="Times New Roman"/>
          <w:b/>
        </w:rPr>
      </w:pPr>
      <w:proofErr w:type="gramStart"/>
      <w:r w:rsidRPr="009B1AAE">
        <w:rPr>
          <w:rFonts w:ascii="Times New Roman" w:hAnsi="Times New Roman" w:cs="Times New Roman"/>
          <w:b/>
        </w:rPr>
        <w:t>(</w:t>
      </w:r>
      <w:r w:rsidRPr="009B1AAE">
        <w:rPr>
          <w:rFonts w:ascii="Times New Roman" w:hAnsi="Times New Roman" w:cs="Times New Roman"/>
        </w:rPr>
        <w:t xml:space="preserve">фамилия, инициалы </w:t>
      </w:r>
      <w:r w:rsidR="00652042" w:rsidRPr="009B1AAE">
        <w:rPr>
          <w:rFonts w:ascii="Times New Roman" w:hAnsi="Times New Roman" w:cs="Times New Roman"/>
        </w:rPr>
        <w:t>преподавателя,</w:t>
      </w:r>
      <w:r w:rsidR="00D62B8B" w:rsidRPr="009B1AAE">
        <w:rPr>
          <w:rFonts w:ascii="Times New Roman" w:hAnsi="Times New Roman" w:cs="Times New Roman"/>
        </w:rPr>
        <w:t xml:space="preserve">  </w:t>
      </w:r>
      <w:proofErr w:type="gramEnd"/>
    </w:p>
    <w:p w:rsidR="00D62B8B" w:rsidRPr="009B1AAE" w:rsidRDefault="00D62B8B" w:rsidP="00B90906">
      <w:pPr>
        <w:pStyle w:val="6"/>
        <w:shd w:val="clear" w:color="auto" w:fill="auto"/>
        <w:tabs>
          <w:tab w:val="left" w:pos="0"/>
        </w:tabs>
        <w:spacing w:after="0" w:line="240" w:lineRule="auto"/>
        <w:ind w:firstLine="5103"/>
      </w:pPr>
      <w:proofErr w:type="gramStart"/>
      <w:r w:rsidRPr="009B1AAE">
        <w:t>проверяющего</w:t>
      </w:r>
      <w:proofErr w:type="gramEnd"/>
      <w:r w:rsidRPr="009B1AAE">
        <w:t xml:space="preserve"> реферат)</w:t>
      </w:r>
    </w:p>
    <w:p w:rsidR="00E447C8" w:rsidRPr="00AD74AF" w:rsidRDefault="00E447C8" w:rsidP="000C0027">
      <w:pPr>
        <w:pStyle w:val="6"/>
        <w:shd w:val="clear" w:color="auto" w:fill="auto"/>
        <w:spacing w:after="0" w:line="240" w:lineRule="auto"/>
        <w:rPr>
          <w:rStyle w:val="1"/>
          <w:sz w:val="28"/>
        </w:rPr>
      </w:pPr>
    </w:p>
    <w:p w:rsidR="000C0027" w:rsidRPr="009F2602" w:rsidRDefault="000C0027" w:rsidP="000C0027">
      <w:pPr>
        <w:pStyle w:val="6"/>
        <w:shd w:val="clear" w:color="auto" w:fill="auto"/>
        <w:spacing w:after="0" w:line="240" w:lineRule="auto"/>
        <w:rPr>
          <w:rStyle w:val="1"/>
        </w:rPr>
      </w:pPr>
    </w:p>
    <w:p w:rsidR="00E447C8" w:rsidRPr="009F2602" w:rsidRDefault="00E447C8" w:rsidP="00E447C8">
      <w:pPr>
        <w:pStyle w:val="6"/>
        <w:shd w:val="clear" w:color="auto" w:fill="auto"/>
        <w:spacing w:after="0" w:line="240" w:lineRule="auto"/>
        <w:ind w:left="60"/>
        <w:jc w:val="center"/>
        <w:rPr>
          <w:rStyle w:val="1"/>
        </w:rPr>
      </w:pPr>
    </w:p>
    <w:p w:rsidR="00E447C8" w:rsidRPr="009F2602" w:rsidRDefault="00E447C8" w:rsidP="00E447C8">
      <w:pPr>
        <w:pStyle w:val="6"/>
        <w:shd w:val="clear" w:color="auto" w:fill="auto"/>
        <w:spacing w:after="0" w:line="240" w:lineRule="auto"/>
        <w:ind w:left="60"/>
        <w:jc w:val="center"/>
        <w:rPr>
          <w:rStyle w:val="1"/>
        </w:rPr>
      </w:pPr>
    </w:p>
    <w:p w:rsidR="00E447C8" w:rsidRPr="009F2602" w:rsidRDefault="00E447C8" w:rsidP="00E447C8">
      <w:pPr>
        <w:pStyle w:val="6"/>
        <w:shd w:val="clear" w:color="auto" w:fill="auto"/>
        <w:spacing w:after="0" w:line="240" w:lineRule="auto"/>
        <w:ind w:left="60"/>
        <w:jc w:val="center"/>
        <w:rPr>
          <w:rStyle w:val="1"/>
        </w:rPr>
      </w:pPr>
    </w:p>
    <w:p w:rsidR="00E447C8" w:rsidRPr="009F2602" w:rsidRDefault="00E447C8" w:rsidP="00E447C8">
      <w:pPr>
        <w:pStyle w:val="6"/>
        <w:shd w:val="clear" w:color="auto" w:fill="auto"/>
        <w:spacing w:after="0" w:line="240" w:lineRule="auto"/>
        <w:ind w:left="60"/>
        <w:jc w:val="center"/>
        <w:rPr>
          <w:rStyle w:val="1"/>
        </w:rPr>
      </w:pPr>
    </w:p>
    <w:p w:rsidR="00FB4591" w:rsidRDefault="00FB4591" w:rsidP="00E447C8">
      <w:pPr>
        <w:pStyle w:val="6"/>
        <w:shd w:val="clear" w:color="auto" w:fill="auto"/>
        <w:spacing w:after="0" w:line="240" w:lineRule="auto"/>
        <w:jc w:val="center"/>
        <w:rPr>
          <w:rStyle w:val="1"/>
          <w:sz w:val="28"/>
          <w:szCs w:val="28"/>
        </w:rPr>
      </w:pPr>
    </w:p>
    <w:p w:rsidR="00E447C8" w:rsidRPr="00D62B8B" w:rsidRDefault="00E447C8" w:rsidP="00442D23">
      <w:pPr>
        <w:pStyle w:val="6"/>
        <w:shd w:val="clear" w:color="auto" w:fill="auto"/>
        <w:spacing w:after="0" w:line="240" w:lineRule="auto"/>
        <w:jc w:val="center"/>
        <w:rPr>
          <w:sz w:val="36"/>
          <w:szCs w:val="36"/>
        </w:rPr>
      </w:pPr>
      <w:r w:rsidRPr="00D62B8B">
        <w:rPr>
          <w:rStyle w:val="1"/>
          <w:sz w:val="36"/>
          <w:szCs w:val="36"/>
        </w:rPr>
        <w:t>Барановичи, 20</w:t>
      </w:r>
      <w:r w:rsidR="00035178">
        <w:rPr>
          <w:rStyle w:val="1"/>
          <w:sz w:val="36"/>
          <w:szCs w:val="36"/>
        </w:rPr>
        <w:t>2</w:t>
      </w:r>
      <w:r w:rsidR="00442D23">
        <w:rPr>
          <w:rStyle w:val="1"/>
          <w:sz w:val="36"/>
          <w:szCs w:val="36"/>
        </w:rPr>
        <w:t>5</w:t>
      </w:r>
    </w:p>
    <w:p w:rsidR="002905AB" w:rsidRDefault="002905AB" w:rsidP="00D62B8B">
      <w:pPr>
        <w:pStyle w:val="6"/>
        <w:shd w:val="clear" w:color="auto" w:fill="auto"/>
        <w:spacing w:after="0" w:line="240" w:lineRule="auto"/>
        <w:ind w:right="260" w:firstLine="7088"/>
        <w:jc w:val="left"/>
        <w:rPr>
          <w:rStyle w:val="22"/>
          <w:sz w:val="36"/>
          <w:szCs w:val="36"/>
        </w:rPr>
      </w:pPr>
    </w:p>
    <w:p w:rsidR="000C0027" w:rsidRPr="00D62B8B" w:rsidRDefault="000C0027" w:rsidP="00D62B8B">
      <w:pPr>
        <w:pStyle w:val="6"/>
        <w:shd w:val="clear" w:color="auto" w:fill="auto"/>
        <w:spacing w:after="0" w:line="240" w:lineRule="auto"/>
        <w:ind w:right="260" w:firstLine="7088"/>
        <w:jc w:val="left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lastRenderedPageBreak/>
        <w:t>Приложение 2</w:t>
      </w:r>
    </w:p>
    <w:p w:rsidR="007D2D9D" w:rsidRDefault="007D2D9D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0E75D7" w:rsidRPr="00442D23" w:rsidRDefault="000E75D7" w:rsidP="000E75D7">
      <w:pPr>
        <w:pStyle w:val="31"/>
        <w:keepNext/>
        <w:keepLines/>
        <w:shd w:val="clear" w:color="auto" w:fill="auto"/>
        <w:spacing w:before="0" w:line="240" w:lineRule="auto"/>
        <w:ind w:left="160" w:hanging="160"/>
        <w:rPr>
          <w:i/>
          <w:sz w:val="32"/>
        </w:rPr>
      </w:pPr>
      <w:r w:rsidRPr="00442D23">
        <w:rPr>
          <w:i/>
          <w:sz w:val="32"/>
        </w:rPr>
        <w:t>Образец оформления содержания</w:t>
      </w:r>
    </w:p>
    <w:p w:rsidR="000E75D7" w:rsidRDefault="000E75D7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0C0027" w:rsidRDefault="00B90906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316D01" w:rsidRDefault="00316D01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5E5279" w:rsidRDefault="005E5279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316D01" w:rsidRP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316D01">
        <w:rPr>
          <w:color w:val="000000"/>
          <w:sz w:val="36"/>
          <w:szCs w:val="36"/>
        </w:rPr>
        <w:t>Введение</w:t>
      </w:r>
      <w:r w:rsidR="005E5279">
        <w:rPr>
          <w:color w:val="000000"/>
          <w:sz w:val="36"/>
          <w:szCs w:val="36"/>
        </w:rPr>
        <w:t>………………………………………………………</w:t>
      </w:r>
      <w:r>
        <w:rPr>
          <w:color w:val="000000"/>
          <w:sz w:val="36"/>
          <w:szCs w:val="36"/>
        </w:rPr>
        <w:tab/>
      </w:r>
      <w:r w:rsidRPr="00316D01">
        <w:rPr>
          <w:color w:val="000000"/>
          <w:sz w:val="36"/>
          <w:szCs w:val="36"/>
        </w:rPr>
        <w:t>3</w:t>
      </w:r>
    </w:p>
    <w:p w:rsidR="00316D01" w:rsidRP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1. </w:t>
      </w:r>
      <w:r w:rsidRPr="00316D01">
        <w:rPr>
          <w:color w:val="000000"/>
          <w:sz w:val="36"/>
          <w:szCs w:val="36"/>
        </w:rPr>
        <w:t>Структура, функции системы кровообращения</w:t>
      </w:r>
      <w:r w:rsidR="005E5279">
        <w:rPr>
          <w:color w:val="000000"/>
          <w:sz w:val="36"/>
          <w:szCs w:val="36"/>
        </w:rPr>
        <w:t>…………</w:t>
      </w:r>
      <w:r>
        <w:rPr>
          <w:color w:val="000000"/>
          <w:sz w:val="36"/>
          <w:szCs w:val="36"/>
        </w:rPr>
        <w:tab/>
      </w:r>
      <w:r w:rsidRPr="00316D01">
        <w:rPr>
          <w:color w:val="000000"/>
          <w:sz w:val="36"/>
          <w:szCs w:val="36"/>
        </w:rPr>
        <w:t>4</w:t>
      </w:r>
    </w:p>
    <w:p w:rsid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2. </w:t>
      </w:r>
      <w:r w:rsidRPr="00316D01">
        <w:rPr>
          <w:color w:val="000000"/>
          <w:sz w:val="36"/>
          <w:szCs w:val="36"/>
        </w:rPr>
        <w:t>Круги кровообращения</w:t>
      </w:r>
      <w:r w:rsidR="005E5279">
        <w:rPr>
          <w:color w:val="000000"/>
          <w:sz w:val="36"/>
          <w:szCs w:val="36"/>
        </w:rPr>
        <w:t>……………………………………</w:t>
      </w:r>
      <w:r>
        <w:rPr>
          <w:color w:val="000000"/>
          <w:sz w:val="36"/>
          <w:szCs w:val="36"/>
        </w:rPr>
        <w:tab/>
      </w:r>
      <w:r w:rsidR="005E5279">
        <w:rPr>
          <w:color w:val="000000"/>
          <w:sz w:val="36"/>
          <w:szCs w:val="36"/>
        </w:rPr>
        <w:t>7</w:t>
      </w:r>
    </w:p>
    <w:p w:rsidR="005E5279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2.1. </w:t>
      </w:r>
      <w:r w:rsidR="005E5279">
        <w:rPr>
          <w:color w:val="000000"/>
          <w:sz w:val="36"/>
          <w:szCs w:val="36"/>
        </w:rPr>
        <w:t>Большой круг кровообращения……………………</w:t>
      </w:r>
      <w:r w:rsidR="005E5279">
        <w:rPr>
          <w:color w:val="000000"/>
          <w:sz w:val="36"/>
          <w:szCs w:val="36"/>
        </w:rPr>
        <w:tab/>
        <w:t>9</w:t>
      </w:r>
    </w:p>
    <w:p w:rsidR="00316D01" w:rsidRPr="00316D01" w:rsidRDefault="005E5279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2.2. Малый круг кровообращения……………………..</w:t>
      </w:r>
      <w:r>
        <w:rPr>
          <w:color w:val="000000"/>
          <w:sz w:val="36"/>
          <w:szCs w:val="36"/>
        </w:rPr>
        <w:tab/>
        <w:t>12</w:t>
      </w:r>
    </w:p>
    <w:p w:rsidR="00316D01" w:rsidRP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3. </w:t>
      </w:r>
      <w:r w:rsidRPr="00316D01">
        <w:rPr>
          <w:color w:val="000000"/>
          <w:sz w:val="36"/>
          <w:szCs w:val="36"/>
        </w:rPr>
        <w:t>Возрастные особенности системы кровообращения</w:t>
      </w:r>
      <w:r w:rsidR="005E5279">
        <w:rPr>
          <w:color w:val="000000"/>
          <w:sz w:val="36"/>
          <w:szCs w:val="36"/>
        </w:rPr>
        <w:t>……</w:t>
      </w:r>
      <w:r>
        <w:rPr>
          <w:color w:val="000000"/>
          <w:sz w:val="36"/>
          <w:szCs w:val="36"/>
        </w:rPr>
        <w:tab/>
      </w:r>
      <w:r w:rsidR="005E5279">
        <w:rPr>
          <w:color w:val="000000"/>
          <w:sz w:val="36"/>
          <w:szCs w:val="36"/>
        </w:rPr>
        <w:t>15</w:t>
      </w:r>
    </w:p>
    <w:p w:rsidR="00316D01" w:rsidRP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316D01">
        <w:rPr>
          <w:color w:val="000000"/>
          <w:sz w:val="36"/>
          <w:szCs w:val="36"/>
        </w:rPr>
        <w:t>Заключение</w:t>
      </w:r>
      <w:r w:rsidR="005E5279">
        <w:rPr>
          <w:color w:val="000000"/>
          <w:sz w:val="36"/>
          <w:szCs w:val="36"/>
        </w:rPr>
        <w:t>……………………………………………………</w:t>
      </w:r>
      <w:r>
        <w:rPr>
          <w:color w:val="000000"/>
          <w:sz w:val="36"/>
          <w:szCs w:val="36"/>
        </w:rPr>
        <w:tab/>
      </w:r>
      <w:r w:rsidR="005E5279">
        <w:rPr>
          <w:color w:val="000000"/>
          <w:sz w:val="36"/>
          <w:szCs w:val="36"/>
        </w:rPr>
        <w:t>18</w:t>
      </w:r>
    </w:p>
    <w:p w:rsidR="00316D01" w:rsidRP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316D01">
        <w:rPr>
          <w:color w:val="000000"/>
          <w:sz w:val="36"/>
          <w:szCs w:val="36"/>
        </w:rPr>
        <w:t xml:space="preserve">Список </w:t>
      </w:r>
      <w:r>
        <w:rPr>
          <w:color w:val="000000"/>
          <w:sz w:val="36"/>
          <w:szCs w:val="36"/>
        </w:rPr>
        <w:t>использ</w:t>
      </w:r>
      <w:r w:rsidR="00AD74AF">
        <w:rPr>
          <w:color w:val="000000"/>
          <w:sz w:val="36"/>
          <w:szCs w:val="36"/>
        </w:rPr>
        <w:t>ованн</w:t>
      </w:r>
      <w:r>
        <w:rPr>
          <w:color w:val="000000"/>
          <w:sz w:val="36"/>
          <w:szCs w:val="36"/>
        </w:rPr>
        <w:t>ых источников</w:t>
      </w:r>
      <w:r w:rsidR="005E5279">
        <w:rPr>
          <w:color w:val="000000"/>
          <w:sz w:val="36"/>
          <w:szCs w:val="36"/>
        </w:rPr>
        <w:t>……………………</w:t>
      </w:r>
      <w:r w:rsidR="00AD74AF">
        <w:rPr>
          <w:color w:val="000000"/>
          <w:sz w:val="36"/>
          <w:szCs w:val="36"/>
        </w:rPr>
        <w:t>…</w:t>
      </w:r>
      <w:r>
        <w:rPr>
          <w:color w:val="000000"/>
          <w:sz w:val="36"/>
          <w:szCs w:val="36"/>
        </w:rPr>
        <w:tab/>
      </w:r>
      <w:r w:rsidR="005E5279">
        <w:rPr>
          <w:color w:val="000000"/>
          <w:sz w:val="36"/>
          <w:szCs w:val="36"/>
        </w:rPr>
        <w:t>19</w:t>
      </w:r>
    </w:p>
    <w:p w:rsidR="00316D01" w:rsidRPr="00D62B8B" w:rsidRDefault="00316D01" w:rsidP="00316D01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7D2D9D" w:rsidRPr="00D62B8B" w:rsidRDefault="007D2D9D" w:rsidP="007D2D9D">
      <w:pPr>
        <w:pStyle w:val="31"/>
        <w:keepNext/>
        <w:keepLines/>
        <w:shd w:val="clear" w:color="auto" w:fill="auto"/>
        <w:spacing w:before="0" w:line="180" w:lineRule="exact"/>
        <w:ind w:left="159"/>
        <w:rPr>
          <w:sz w:val="36"/>
          <w:szCs w:val="36"/>
        </w:rPr>
      </w:pPr>
    </w:p>
    <w:p w:rsidR="00E447C8" w:rsidRPr="00D62B8B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6D3" w:rsidRDefault="007A26D3" w:rsidP="00D62B8B">
      <w:pPr>
        <w:tabs>
          <w:tab w:val="left" w:pos="95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62B8B" w:rsidRDefault="00D62B8B" w:rsidP="00D62B8B">
      <w:pPr>
        <w:tabs>
          <w:tab w:val="left" w:pos="95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D74AF" w:rsidRDefault="00AD74AF">
      <w:pPr>
        <w:rPr>
          <w:rStyle w:val="22"/>
          <w:rFonts w:eastAsia="Courier New"/>
          <w:sz w:val="36"/>
          <w:szCs w:val="36"/>
        </w:rPr>
      </w:pPr>
      <w:r>
        <w:rPr>
          <w:rStyle w:val="22"/>
          <w:rFonts w:eastAsia="Courier New"/>
          <w:sz w:val="36"/>
          <w:szCs w:val="36"/>
        </w:rPr>
        <w:br w:type="page"/>
      </w:r>
    </w:p>
    <w:p w:rsidR="00152BD2" w:rsidRDefault="00152BD2" w:rsidP="00152BD2">
      <w:pPr>
        <w:pStyle w:val="6"/>
        <w:shd w:val="clear" w:color="auto" w:fill="auto"/>
        <w:spacing w:after="0" w:line="240" w:lineRule="auto"/>
        <w:ind w:right="260" w:firstLine="7088"/>
        <w:jc w:val="left"/>
        <w:rPr>
          <w:rStyle w:val="22"/>
          <w:sz w:val="36"/>
          <w:szCs w:val="36"/>
        </w:rPr>
      </w:pPr>
      <w:r w:rsidRPr="00D62B8B">
        <w:rPr>
          <w:rStyle w:val="22"/>
          <w:sz w:val="36"/>
          <w:szCs w:val="36"/>
        </w:rPr>
        <w:lastRenderedPageBreak/>
        <w:t xml:space="preserve">Приложение </w:t>
      </w:r>
      <w:r>
        <w:rPr>
          <w:rStyle w:val="22"/>
          <w:sz w:val="36"/>
          <w:szCs w:val="36"/>
        </w:rPr>
        <w:t>3</w:t>
      </w:r>
    </w:p>
    <w:p w:rsidR="00152BD2" w:rsidRDefault="00152BD2" w:rsidP="00152BD2">
      <w:pPr>
        <w:pStyle w:val="6"/>
        <w:shd w:val="clear" w:color="auto" w:fill="auto"/>
        <w:spacing w:after="0" w:line="240" w:lineRule="auto"/>
        <w:ind w:right="260" w:firstLine="7088"/>
        <w:jc w:val="left"/>
        <w:rPr>
          <w:sz w:val="36"/>
          <w:szCs w:val="36"/>
        </w:rPr>
      </w:pPr>
    </w:p>
    <w:p w:rsidR="00152BD2" w:rsidRPr="00442D23" w:rsidRDefault="000E75D7" w:rsidP="000E75D7">
      <w:pPr>
        <w:jc w:val="center"/>
        <w:rPr>
          <w:rFonts w:ascii="Times New Roman" w:hAnsi="Times New Roman" w:cs="Times New Roman"/>
          <w:b/>
          <w:i/>
          <w:sz w:val="44"/>
        </w:rPr>
      </w:pPr>
      <w:bookmarkStart w:id="1" w:name="topofpage"/>
      <w:bookmarkEnd w:id="1"/>
      <w:r w:rsidRPr="00442D23">
        <w:rPr>
          <w:rFonts w:ascii="Times New Roman" w:hAnsi="Times New Roman" w:cs="Times New Roman"/>
          <w:b/>
          <w:i/>
          <w:sz w:val="32"/>
        </w:rPr>
        <w:t>Образцы оформления библиографического описания использованных источников</w:t>
      </w:r>
    </w:p>
    <w:p w:rsidR="00152BD2" w:rsidRPr="00152BD2" w:rsidRDefault="00152BD2" w:rsidP="00152BD2">
      <w:pPr>
        <w:rPr>
          <w:rFonts w:ascii="Times New Roman" w:hAnsi="Times New Roman" w:cs="Times New Roman"/>
          <w:sz w:val="36"/>
        </w:rPr>
      </w:pPr>
    </w:p>
    <w:tbl>
      <w:tblPr>
        <w:tblW w:w="5615" w:type="pct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8365"/>
      </w:tblGrid>
      <w:tr w:rsidR="00152BD2" w:rsidRPr="00523359" w:rsidTr="00152BD2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BD2" w:rsidRPr="0018454D" w:rsidRDefault="00152BD2" w:rsidP="00B609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8454D">
              <w:rPr>
                <w:rFonts w:ascii="Times New Roman" w:hAnsi="Times New Roman" w:cs="Times New Roman"/>
                <w:sz w:val="32"/>
              </w:rPr>
              <w:t>Характеристика источника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BD2" w:rsidRPr="0018454D" w:rsidRDefault="00152BD2" w:rsidP="00B609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8454D">
              <w:rPr>
                <w:rFonts w:ascii="Times New Roman" w:hAnsi="Times New Roman" w:cs="Times New Roman"/>
                <w:sz w:val="32"/>
              </w:rPr>
              <w:t>Пример оформления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Один, два или три автора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152BD2" w:rsidP="00AD74AF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Котаў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, А.I.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Гісторыя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Беларусі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і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сусветная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цывілізацыя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/ A.I.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Котаў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 – 2-е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выд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 –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Мінск</w:t>
            </w:r>
            <w:proofErr w:type="spellEnd"/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Энцыклапедыкс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, 20</w:t>
            </w:r>
            <w:r w:rsidR="00442D23">
              <w:rPr>
                <w:rFonts w:ascii="Times New Roman" w:hAnsi="Times New Roman" w:cs="Times New Roman"/>
                <w:sz w:val="32"/>
              </w:rPr>
              <w:t>24</w:t>
            </w:r>
            <w:r w:rsidRPr="002C0261">
              <w:rPr>
                <w:rFonts w:ascii="Times New Roman" w:hAnsi="Times New Roman" w:cs="Times New Roman"/>
                <w:sz w:val="32"/>
              </w:rPr>
              <w:t>. – 168 с.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152BD2" w:rsidP="00AD74AF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Шотт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, А.В. Курс лекций по частной хирургии / А.В.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Шотт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, В.А.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Шотт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. – Минск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Асар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, 20</w:t>
            </w:r>
            <w:r w:rsidR="00035178" w:rsidRPr="002C0261">
              <w:rPr>
                <w:rFonts w:ascii="Times New Roman" w:hAnsi="Times New Roman" w:cs="Times New Roman"/>
                <w:sz w:val="32"/>
              </w:rPr>
              <w:t>2</w:t>
            </w:r>
            <w:r w:rsidR="00442D23">
              <w:rPr>
                <w:rFonts w:ascii="Times New Roman" w:hAnsi="Times New Roman" w:cs="Times New Roman"/>
                <w:sz w:val="32"/>
              </w:rPr>
              <w:t>3</w:t>
            </w:r>
            <w:r w:rsidRPr="002C0261">
              <w:rPr>
                <w:rFonts w:ascii="Times New Roman" w:hAnsi="Times New Roman" w:cs="Times New Roman"/>
                <w:sz w:val="32"/>
              </w:rPr>
              <w:t>. – 525 с.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Четыре и более авторов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152BD2" w:rsidP="00AD74A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Культурология : учеб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особие для вузов / С.В. Лапина [и др.] ; под общ. ред. С.В. Лапиной. – 2-е изд. – Минск :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ТетраСистемс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, 20</w:t>
            </w:r>
            <w:r w:rsidR="00442D23">
              <w:rPr>
                <w:rFonts w:ascii="Times New Roman" w:hAnsi="Times New Roman" w:cs="Times New Roman"/>
                <w:sz w:val="32"/>
              </w:rPr>
              <w:t>25</w:t>
            </w:r>
            <w:r w:rsidRPr="002C0261">
              <w:rPr>
                <w:rFonts w:ascii="Times New Roman" w:hAnsi="Times New Roman" w:cs="Times New Roman"/>
                <w:sz w:val="32"/>
              </w:rPr>
              <w:t>. – 495 с.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Коллективный автор</w:t>
            </w:r>
            <w:r w:rsidRPr="002C0261"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152BD2" w:rsidP="00AD74A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Сборник нормативно-технических материалов по энергосбережению / Ком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о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энергоэффективности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при Совете Министров Респ. Беларусь ; сост. А.В.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Филипович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. – Минск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Лоранж-2, 20</w:t>
            </w:r>
            <w:r w:rsidR="00442D23">
              <w:rPr>
                <w:rFonts w:ascii="Times New Roman" w:hAnsi="Times New Roman" w:cs="Times New Roman"/>
                <w:sz w:val="32"/>
              </w:rPr>
              <w:t>25</w:t>
            </w:r>
            <w:r w:rsidRPr="002C0261">
              <w:rPr>
                <w:rFonts w:ascii="Times New Roman" w:hAnsi="Times New Roman" w:cs="Times New Roman"/>
                <w:sz w:val="32"/>
              </w:rPr>
              <w:t>. – 393 с.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Многотомное издание</w:t>
            </w:r>
            <w:r w:rsidRPr="002C0261"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152BD2" w:rsidP="00AD74AF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Гісторыя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Беларусі</w:t>
            </w:r>
            <w:proofErr w:type="spellEnd"/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у 6 т. /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рэдкал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.: М.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Касцюк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(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гал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рэд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.) [і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інш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.]. –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Мінск</w:t>
            </w:r>
            <w:proofErr w:type="spellEnd"/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Экаперспектыва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, 20</w:t>
            </w:r>
            <w:r w:rsidR="00035178" w:rsidRPr="002C0261">
              <w:rPr>
                <w:rFonts w:ascii="Times New Roman" w:hAnsi="Times New Roman" w:cs="Times New Roman"/>
                <w:sz w:val="32"/>
              </w:rPr>
              <w:t>10</w:t>
            </w:r>
            <w:r w:rsidRPr="002C0261">
              <w:rPr>
                <w:rFonts w:ascii="Times New Roman" w:hAnsi="Times New Roman" w:cs="Times New Roman"/>
                <w:sz w:val="32"/>
              </w:rPr>
              <w:t>–20</w:t>
            </w:r>
            <w:r w:rsidR="00035178" w:rsidRPr="002C0261">
              <w:rPr>
                <w:rFonts w:ascii="Times New Roman" w:hAnsi="Times New Roman" w:cs="Times New Roman"/>
                <w:sz w:val="32"/>
              </w:rPr>
              <w:t>20</w:t>
            </w:r>
            <w:r w:rsidRPr="002C0261">
              <w:rPr>
                <w:rFonts w:ascii="Times New Roman" w:hAnsi="Times New Roman" w:cs="Times New Roman"/>
                <w:sz w:val="32"/>
              </w:rPr>
              <w:t>. – 6 т.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152BD2" w:rsidP="00AD74AF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Багдановіч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, М.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Поўны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збор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твораў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: у 3 т. / М.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Багдановіч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 – 2-е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выд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–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М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>інск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: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Беларус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навука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, 20</w:t>
            </w:r>
            <w:r w:rsidR="00035178" w:rsidRPr="002C0261">
              <w:rPr>
                <w:rFonts w:ascii="Times New Roman" w:hAnsi="Times New Roman" w:cs="Times New Roman"/>
                <w:sz w:val="32"/>
              </w:rPr>
              <w:t>2</w:t>
            </w:r>
            <w:r w:rsidR="00442D23">
              <w:rPr>
                <w:rFonts w:ascii="Times New Roman" w:hAnsi="Times New Roman" w:cs="Times New Roman"/>
                <w:sz w:val="32"/>
              </w:rPr>
              <w:t>4</w:t>
            </w:r>
            <w:r w:rsidRPr="002C0261">
              <w:rPr>
                <w:rFonts w:ascii="Times New Roman" w:hAnsi="Times New Roman" w:cs="Times New Roman"/>
                <w:sz w:val="32"/>
              </w:rPr>
              <w:t>. – 3 т.</w:t>
            </w:r>
          </w:p>
        </w:tc>
      </w:tr>
      <w:tr w:rsidR="00152BD2" w:rsidRPr="00152BD2" w:rsidTr="00152BD2">
        <w:trPr>
          <w:cantSplit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Отдельный том в</w:t>
            </w:r>
            <w:r w:rsidRPr="002C0261">
              <w:rPr>
                <w:rFonts w:ascii="Times New Roman" w:hAnsi="Times New Roman" w:cs="Times New Roman"/>
                <w:sz w:val="32"/>
              </w:rPr>
              <w:br/>
              <w:t>многотомном издании</w:t>
            </w:r>
            <w:r w:rsidRPr="002C0261"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8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152BD2" w:rsidP="00AD74AF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Гісторыя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Беларусі</w:t>
            </w:r>
            <w:proofErr w:type="spellEnd"/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у 6 т. /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рэдкал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.: М.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Касцюк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(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гал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рэд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.) [і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інш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.]. –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Мінск</w:t>
            </w:r>
            <w:proofErr w:type="spellEnd"/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Экаперспектыва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, 2000–2005. – Т. 3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Беларусь 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у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часы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Рэчы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Паспалітай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(XVII–XVIII ст.) / Ю. Бохан [і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інш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.]. – 20</w:t>
            </w:r>
            <w:r w:rsidR="00442D23">
              <w:rPr>
                <w:rFonts w:ascii="Times New Roman" w:hAnsi="Times New Roman" w:cs="Times New Roman"/>
                <w:sz w:val="32"/>
              </w:rPr>
              <w:t>24</w:t>
            </w:r>
            <w:r w:rsidRPr="002C0261">
              <w:rPr>
                <w:rFonts w:ascii="Times New Roman" w:hAnsi="Times New Roman" w:cs="Times New Roman"/>
                <w:sz w:val="32"/>
              </w:rPr>
              <w:t>. – 343 с.</w:t>
            </w:r>
          </w:p>
        </w:tc>
      </w:tr>
      <w:tr w:rsidR="00152BD2" w:rsidRPr="00152BD2" w:rsidTr="00152BD2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000086" w:rsidRDefault="00152BD2" w:rsidP="00B6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86">
              <w:rPr>
                <w:rFonts w:ascii="Times New Roman" w:hAnsi="Times New Roman" w:cs="Times New Roman"/>
                <w:sz w:val="32"/>
                <w:szCs w:val="32"/>
              </w:rPr>
              <w:t>Законы и</w:t>
            </w:r>
            <w:r w:rsidRPr="00000086">
              <w:rPr>
                <w:rFonts w:ascii="Times New Roman" w:hAnsi="Times New Roman" w:cs="Times New Roman"/>
                <w:sz w:val="32"/>
                <w:szCs w:val="32"/>
              </w:rPr>
              <w:br/>
              <w:t>законодательные</w:t>
            </w:r>
            <w:r w:rsidRPr="00000086">
              <w:rPr>
                <w:rFonts w:ascii="Times New Roman" w:hAnsi="Times New Roman" w:cs="Times New Roman"/>
                <w:sz w:val="32"/>
                <w:szCs w:val="32"/>
              </w:rPr>
              <w:br/>
              <w:t>материалы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AD74AF" w:rsidRDefault="00152BD2" w:rsidP="00AD74AF">
            <w:pPr>
              <w:jc w:val="both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2C0261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Конституция Республики Беларусь 1994 года </w:t>
            </w:r>
            <w:r w:rsidR="00AD74AF" w:rsidRPr="002C0261">
              <w:rPr>
                <w:rFonts w:ascii="Times New Roman" w:hAnsi="Times New Roman" w:cs="Times New Roman"/>
                <w:color w:val="auto"/>
                <w:sz w:val="32"/>
                <w:szCs w:val="36"/>
                <w:shd w:val="clear" w:color="auto" w:fill="FFFFFF"/>
              </w:rPr>
              <w:t xml:space="preserve">(с изменениями и дополнениями, принятыми на республиканских референдумах 24 ноября 1996 г., </w:t>
            </w:r>
            <w:hyperlink r:id="rId10" w:history="1">
              <w:r w:rsidR="00AD74AF" w:rsidRPr="002C0261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6"/>
                  <w:u w:val="none"/>
                  <w:shd w:val="clear" w:color="auto" w:fill="FFFFFF"/>
                </w:rPr>
                <w:t>17 октября 2004 г.</w:t>
              </w:r>
            </w:hyperlink>
            <w:r w:rsidR="00AD74AF" w:rsidRPr="002C0261">
              <w:rPr>
                <w:rFonts w:ascii="Times New Roman" w:hAnsi="Times New Roman" w:cs="Times New Roman"/>
                <w:color w:val="auto"/>
                <w:sz w:val="32"/>
                <w:szCs w:val="36"/>
                <w:shd w:val="clear" w:color="auto" w:fill="FFFFFF"/>
              </w:rPr>
              <w:t xml:space="preserve"> И 27 февраля 2022 г.)</w:t>
            </w:r>
            <w:r w:rsidRPr="002C0261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. – Минск</w:t>
            </w:r>
            <w:proofErr w:type="gramStart"/>
            <w:r w:rsidRPr="002C0261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 :</w:t>
            </w:r>
            <w:proofErr w:type="gramEnd"/>
            <w:r w:rsidRPr="002C0261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 </w:t>
            </w:r>
            <w:proofErr w:type="spellStart"/>
            <w:r w:rsidRPr="002C0261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Амалфея</w:t>
            </w:r>
            <w:proofErr w:type="spellEnd"/>
            <w:r w:rsidRPr="002C0261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, 20</w:t>
            </w:r>
            <w:r w:rsidR="00442D23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24</w:t>
            </w:r>
            <w:r w:rsidRPr="002C0261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. – </w:t>
            </w:r>
            <w:r w:rsidR="00AD74AF" w:rsidRPr="002C0261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80</w:t>
            </w:r>
            <w:r w:rsidRPr="002C0261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 с.</w:t>
            </w:r>
          </w:p>
        </w:tc>
      </w:tr>
      <w:tr w:rsidR="00152BD2" w:rsidRPr="00152BD2" w:rsidTr="00152BD2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Сборник статей, трудов</w:t>
            </w:r>
            <w:r w:rsidRPr="002C0261"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152BD2" w:rsidP="000000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Информационное обеспечение науки Беларуси : к 80-летию со дня основания ЦНБ им. Я. Коласа НАН Беларуси : сб. науч. ст. / НАН Беларуси, Центр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н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ауч. б-ка ;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редкол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.: Н.Ю. Березкина (</w:t>
            </w:r>
            <w:r w:rsidR="00442D23">
              <w:rPr>
                <w:rFonts w:ascii="Times New Roman" w:hAnsi="Times New Roman" w:cs="Times New Roman"/>
                <w:sz w:val="32"/>
              </w:rPr>
              <w:t>отв. ред.) [и др.]. – Минск, 2024</w:t>
            </w:r>
            <w:r w:rsidRPr="002C0261">
              <w:rPr>
                <w:rFonts w:ascii="Times New Roman" w:hAnsi="Times New Roman" w:cs="Times New Roman"/>
                <w:sz w:val="32"/>
              </w:rPr>
              <w:t>. – 174 с.</w:t>
            </w:r>
          </w:p>
        </w:tc>
      </w:tr>
      <w:tr w:rsidR="00152BD2" w:rsidRPr="00152BD2" w:rsidTr="00152BD2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152BD2" w:rsidP="000000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Современные аспекты изучения алкогольной и наркотической зависимости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сб. науч. ст. / НАН Беларуси, Ин-т биохимии ; науч. ред. В.В. Лелевич. – Гродно, 20</w:t>
            </w:r>
            <w:r w:rsidR="00442D23">
              <w:rPr>
                <w:rFonts w:ascii="Times New Roman" w:hAnsi="Times New Roman" w:cs="Times New Roman"/>
                <w:sz w:val="32"/>
              </w:rPr>
              <w:t>25</w:t>
            </w:r>
            <w:r w:rsidRPr="002C0261">
              <w:rPr>
                <w:rFonts w:ascii="Times New Roman" w:hAnsi="Times New Roman" w:cs="Times New Roman"/>
                <w:sz w:val="32"/>
              </w:rPr>
              <w:t>. – 223 с.</w:t>
            </w:r>
          </w:p>
        </w:tc>
      </w:tr>
      <w:tr w:rsidR="00152BD2" w:rsidRPr="00152BD2" w:rsidTr="00152BD2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Материалы</w:t>
            </w:r>
            <w:r w:rsidRPr="002C0261">
              <w:rPr>
                <w:rFonts w:ascii="Times New Roman" w:hAnsi="Times New Roman" w:cs="Times New Roman"/>
                <w:sz w:val="32"/>
              </w:rPr>
              <w:br/>
              <w:t>конференций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0E5146" w:rsidP="00AD74AF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Гребенчук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, Е. Ю. Диагностика поражения почек у пациентов с инфарктом миокарда / Е. Ю.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Гребенчук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, Н. П.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Митьковская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// I Международный конгресс кардиологов и терапевтов : сб. науч. тр., Минск, 12-13 мая 2016 г. / М-во здравоохранения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Респ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. Беларусь, НАН Беларуси, Белорус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г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ос. мед. ун-т, Каф. кардиологии и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внутр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. болезней; под ред. </w:t>
            </w:r>
            <w:r w:rsidR="00442D23">
              <w:rPr>
                <w:rFonts w:ascii="Times New Roman" w:hAnsi="Times New Roman" w:cs="Times New Roman"/>
                <w:sz w:val="32"/>
              </w:rPr>
              <w:t xml:space="preserve">Н. П. </w:t>
            </w:r>
            <w:proofErr w:type="spellStart"/>
            <w:r w:rsidR="00442D23">
              <w:rPr>
                <w:rFonts w:ascii="Times New Roman" w:hAnsi="Times New Roman" w:cs="Times New Roman"/>
                <w:sz w:val="32"/>
              </w:rPr>
              <w:t>Митьковской</w:t>
            </w:r>
            <w:proofErr w:type="spellEnd"/>
            <w:r w:rsidR="00442D23">
              <w:rPr>
                <w:rFonts w:ascii="Times New Roman" w:hAnsi="Times New Roman" w:cs="Times New Roman"/>
                <w:sz w:val="32"/>
              </w:rPr>
              <w:t>. - Минск, 2022</w:t>
            </w:r>
            <w:r w:rsidRPr="002C0261">
              <w:rPr>
                <w:rFonts w:ascii="Times New Roman" w:hAnsi="Times New Roman" w:cs="Times New Roman"/>
                <w:sz w:val="32"/>
              </w:rPr>
              <w:t>. – С. 84-89.</w:t>
            </w:r>
          </w:p>
        </w:tc>
      </w:tr>
      <w:tr w:rsidR="00000086" w:rsidRPr="00523359" w:rsidTr="0018454D">
        <w:trPr>
          <w:cantSplit/>
          <w:trHeight w:val="11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86" w:rsidRPr="002C0261" w:rsidRDefault="0018454D" w:rsidP="00B609C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Учебно-методические материалы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86" w:rsidRPr="0018454D" w:rsidRDefault="00000086" w:rsidP="00000086">
            <w:pPr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proofErr w:type="spellStart"/>
            <w:r w:rsidRPr="0018454D">
              <w:rPr>
                <w:rFonts w:ascii="Times New Roman" w:hAnsi="Times New Roman" w:cs="Times New Roman"/>
                <w:sz w:val="31"/>
                <w:szCs w:val="31"/>
              </w:rPr>
              <w:t>Горбаток</w:t>
            </w:r>
            <w:proofErr w:type="spellEnd"/>
            <w:r w:rsidRPr="0018454D">
              <w:rPr>
                <w:rFonts w:ascii="Times New Roman" w:hAnsi="Times New Roman" w:cs="Times New Roman"/>
                <w:sz w:val="31"/>
                <w:szCs w:val="31"/>
              </w:rPr>
              <w:t xml:space="preserve">, Н.А. Общая теория государства и права в вопросах и ответах : учеб. пособие / Н.А. </w:t>
            </w:r>
            <w:proofErr w:type="spellStart"/>
            <w:r w:rsidRPr="0018454D">
              <w:rPr>
                <w:rFonts w:ascii="Times New Roman" w:hAnsi="Times New Roman" w:cs="Times New Roman"/>
                <w:sz w:val="31"/>
                <w:szCs w:val="31"/>
              </w:rPr>
              <w:t>Горбаток</w:t>
            </w:r>
            <w:proofErr w:type="spellEnd"/>
            <w:r w:rsidRPr="0018454D">
              <w:rPr>
                <w:rFonts w:ascii="Times New Roman" w:hAnsi="Times New Roman" w:cs="Times New Roman"/>
                <w:sz w:val="31"/>
                <w:szCs w:val="31"/>
              </w:rPr>
              <w:t xml:space="preserve"> ; М-во </w:t>
            </w:r>
            <w:proofErr w:type="spellStart"/>
            <w:r w:rsidRPr="0018454D">
              <w:rPr>
                <w:rFonts w:ascii="Times New Roman" w:hAnsi="Times New Roman" w:cs="Times New Roman"/>
                <w:sz w:val="31"/>
                <w:szCs w:val="31"/>
              </w:rPr>
              <w:t>внутр</w:t>
            </w:r>
            <w:proofErr w:type="spellEnd"/>
            <w:r w:rsidRPr="0018454D">
              <w:rPr>
                <w:rFonts w:ascii="Times New Roman" w:hAnsi="Times New Roman" w:cs="Times New Roman"/>
                <w:sz w:val="31"/>
                <w:szCs w:val="31"/>
              </w:rPr>
              <w:t>. дел</w:t>
            </w:r>
            <w:proofErr w:type="gramStart"/>
            <w:r w:rsidRPr="0018454D">
              <w:rPr>
                <w:rFonts w:ascii="Times New Roman" w:hAnsi="Times New Roman" w:cs="Times New Roman"/>
                <w:sz w:val="31"/>
                <w:szCs w:val="31"/>
              </w:rPr>
              <w:t xml:space="preserve"> Р</w:t>
            </w:r>
            <w:proofErr w:type="gramEnd"/>
            <w:r w:rsidRPr="0018454D">
              <w:rPr>
                <w:rFonts w:ascii="Times New Roman" w:hAnsi="Times New Roman" w:cs="Times New Roman"/>
                <w:sz w:val="31"/>
                <w:szCs w:val="31"/>
              </w:rPr>
              <w:t>есп. Бе</w:t>
            </w:r>
            <w:r w:rsidR="00442D23">
              <w:rPr>
                <w:rFonts w:ascii="Times New Roman" w:hAnsi="Times New Roman" w:cs="Times New Roman"/>
                <w:sz w:val="31"/>
                <w:szCs w:val="31"/>
              </w:rPr>
              <w:t>ларусь, Акад. МВД. – Минск, 2023</w:t>
            </w:r>
            <w:r w:rsidRPr="0018454D">
              <w:rPr>
                <w:rFonts w:ascii="Times New Roman" w:hAnsi="Times New Roman" w:cs="Times New Roman"/>
                <w:sz w:val="31"/>
                <w:szCs w:val="31"/>
              </w:rPr>
              <w:t>. – 183 с.</w:t>
            </w:r>
          </w:p>
        </w:tc>
      </w:tr>
      <w:tr w:rsidR="002C0261" w:rsidRPr="00523359" w:rsidTr="002C0261">
        <w:trPr>
          <w:cantSplit/>
          <w:trHeight w:val="1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0261" w:rsidRPr="002C0261" w:rsidRDefault="002C0261" w:rsidP="000E514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Э</w:t>
            </w:r>
            <w:r w:rsidRPr="002C0261">
              <w:rPr>
                <w:rFonts w:ascii="Times New Roman" w:hAnsi="Times New Roman" w:cs="Times New Roman"/>
                <w:sz w:val="32"/>
              </w:rPr>
              <w:t>лектронные ресурсы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0261" w:rsidRPr="002C0261" w:rsidRDefault="002C0261" w:rsidP="000E5146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Скоромец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>, А. А. Неврологический статус и его интерпретация [Электронный ресурс] : учеб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уководство для врачей / А. А.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Скоромец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, А. П.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Скоромец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, Т. А. </w:t>
            </w:r>
            <w:proofErr w:type="spellStart"/>
            <w:r w:rsidRPr="002C0261">
              <w:rPr>
                <w:rFonts w:ascii="Times New Roman" w:hAnsi="Times New Roman" w:cs="Times New Roman"/>
                <w:sz w:val="32"/>
              </w:rPr>
              <w:t>Скоромец</w:t>
            </w:r>
            <w:proofErr w:type="spellEnd"/>
            <w:r w:rsidRPr="002C0261">
              <w:rPr>
                <w:rFonts w:ascii="Times New Roman" w:hAnsi="Times New Roman" w:cs="Times New Roman"/>
                <w:sz w:val="32"/>
              </w:rPr>
              <w:t xml:space="preserve"> ; под ред. М. М. Дьяконо</w:t>
            </w:r>
            <w:r w:rsidR="00442D23">
              <w:rPr>
                <w:rFonts w:ascii="Times New Roman" w:hAnsi="Times New Roman" w:cs="Times New Roman"/>
                <w:sz w:val="32"/>
              </w:rPr>
              <w:t xml:space="preserve">ва. – М. : </w:t>
            </w:r>
            <w:proofErr w:type="spellStart"/>
            <w:r w:rsidR="00442D23">
              <w:rPr>
                <w:rFonts w:ascii="Times New Roman" w:hAnsi="Times New Roman" w:cs="Times New Roman"/>
                <w:sz w:val="32"/>
              </w:rPr>
              <w:t>Медпресс-информ</w:t>
            </w:r>
            <w:proofErr w:type="spellEnd"/>
            <w:r w:rsidR="00442D23">
              <w:rPr>
                <w:rFonts w:ascii="Times New Roman" w:hAnsi="Times New Roman" w:cs="Times New Roman"/>
                <w:sz w:val="32"/>
              </w:rPr>
              <w:t>, 2023</w:t>
            </w:r>
            <w:r w:rsidRPr="002C0261">
              <w:rPr>
                <w:rFonts w:ascii="Times New Roman" w:hAnsi="Times New Roman" w:cs="Times New Roman"/>
                <w:sz w:val="32"/>
              </w:rPr>
              <w:t>. – 240 с. – 1 электрон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Pr="002C0261">
              <w:rPr>
                <w:rFonts w:ascii="Times New Roman" w:hAnsi="Times New Roman" w:cs="Times New Roman"/>
                <w:sz w:val="32"/>
              </w:rPr>
              <w:t>о</w:t>
            </w:r>
            <w:proofErr w:type="gramEnd"/>
            <w:r w:rsidRPr="002C0261">
              <w:rPr>
                <w:rFonts w:ascii="Times New Roman" w:hAnsi="Times New Roman" w:cs="Times New Roman"/>
                <w:sz w:val="32"/>
              </w:rPr>
              <w:t>пт. диск (DVD-ROM).</w:t>
            </w:r>
          </w:p>
        </w:tc>
      </w:tr>
      <w:tr w:rsidR="00152BD2" w:rsidRPr="00523359" w:rsidTr="0011769C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2C0261" w:rsidRDefault="00152BD2" w:rsidP="00B609C0">
            <w:pPr>
              <w:rPr>
                <w:rFonts w:ascii="Times New Roman" w:hAnsi="Times New Roman" w:cs="Times New Roman"/>
                <w:sz w:val="32"/>
              </w:rPr>
            </w:pPr>
            <w:r w:rsidRPr="002C0261">
              <w:rPr>
                <w:rFonts w:ascii="Times New Roman" w:hAnsi="Times New Roman" w:cs="Times New Roman"/>
                <w:sz w:val="32"/>
              </w:rPr>
              <w:t>Ресурсы</w:t>
            </w:r>
            <w:r w:rsidRPr="002C0261">
              <w:rPr>
                <w:rFonts w:ascii="Times New Roman" w:hAnsi="Times New Roman" w:cs="Times New Roman"/>
                <w:sz w:val="32"/>
              </w:rPr>
              <w:br/>
              <w:t>удаленного</w:t>
            </w:r>
            <w:r w:rsidRPr="002C0261">
              <w:rPr>
                <w:rFonts w:ascii="Times New Roman" w:hAnsi="Times New Roman" w:cs="Times New Roman"/>
                <w:sz w:val="32"/>
              </w:rPr>
              <w:br/>
              <w:t>доступа</w:t>
            </w:r>
            <w:r w:rsidRPr="002C0261"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2C0261" w:rsidRDefault="000E5146" w:rsidP="000E514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2C0261">
              <w:rPr>
                <w:rFonts w:ascii="Times New Roman" w:hAnsi="Times New Roman" w:cs="Times New Roman"/>
                <w:sz w:val="32"/>
                <w:szCs w:val="36"/>
              </w:rPr>
              <w:t>Национальный правовой Интернет-портал Республики Беларусь [Электронный ресурс] / Нац. центр правовой информ. Респ. Беларусь. – Режим доступа: http://</w:t>
            </w:r>
            <w:r w:rsidR="00442D23">
              <w:rPr>
                <w:rFonts w:ascii="Times New Roman" w:hAnsi="Times New Roman" w:cs="Times New Roman"/>
                <w:sz w:val="32"/>
                <w:szCs w:val="36"/>
              </w:rPr>
              <w:t>www.pravo.by. – Дата доступа: 10.01.2025</w:t>
            </w:r>
            <w:r w:rsidRPr="002C0261">
              <w:rPr>
                <w:rFonts w:ascii="Times New Roman" w:hAnsi="Times New Roman" w:cs="Times New Roman"/>
                <w:sz w:val="32"/>
                <w:szCs w:val="36"/>
              </w:rPr>
              <w:t>.</w:t>
            </w:r>
          </w:p>
        </w:tc>
      </w:tr>
    </w:tbl>
    <w:p w:rsidR="00152BD2" w:rsidRPr="00F57392" w:rsidRDefault="00152BD2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11769C" w:rsidRDefault="0011769C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11769C" w:rsidRDefault="0011769C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0E5146" w:rsidRDefault="000E5146">
      <w:pPr>
        <w:rPr>
          <w:rFonts w:ascii="Times New Roman" w:hAnsi="Times New Roman" w:cs="Times New Roman"/>
          <w:b/>
          <w:bCs/>
          <w:sz w:val="44"/>
          <w:szCs w:val="36"/>
        </w:rPr>
      </w:pPr>
      <w:r>
        <w:rPr>
          <w:rFonts w:ascii="Times New Roman" w:hAnsi="Times New Roman" w:cs="Times New Roman"/>
          <w:b/>
          <w:bCs/>
          <w:sz w:val="44"/>
          <w:szCs w:val="36"/>
        </w:rPr>
        <w:br w:type="page"/>
      </w:r>
    </w:p>
    <w:p w:rsidR="006338F1" w:rsidRPr="005E5279" w:rsidRDefault="001D4772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 w:rsidRPr="005E5279">
        <w:rPr>
          <w:rFonts w:ascii="Times New Roman" w:hAnsi="Times New Roman" w:cs="Times New Roman"/>
          <w:b/>
          <w:bCs/>
          <w:sz w:val="44"/>
          <w:szCs w:val="36"/>
        </w:rPr>
        <w:lastRenderedPageBreak/>
        <w:t>Список использ</w:t>
      </w:r>
      <w:r w:rsidR="00E433F5">
        <w:rPr>
          <w:rFonts w:ascii="Times New Roman" w:hAnsi="Times New Roman" w:cs="Times New Roman"/>
          <w:b/>
          <w:bCs/>
          <w:sz w:val="44"/>
          <w:szCs w:val="36"/>
        </w:rPr>
        <w:t>ованн</w:t>
      </w:r>
      <w:r w:rsidR="00D804CC" w:rsidRPr="005E5279">
        <w:rPr>
          <w:rFonts w:ascii="Times New Roman" w:hAnsi="Times New Roman" w:cs="Times New Roman"/>
          <w:b/>
          <w:bCs/>
          <w:sz w:val="44"/>
          <w:szCs w:val="36"/>
        </w:rPr>
        <w:t>ых</w:t>
      </w:r>
      <w:r w:rsidR="006338F1" w:rsidRPr="005E5279">
        <w:rPr>
          <w:rFonts w:ascii="Times New Roman" w:hAnsi="Times New Roman" w:cs="Times New Roman"/>
          <w:b/>
          <w:bCs/>
          <w:sz w:val="44"/>
          <w:szCs w:val="36"/>
        </w:rPr>
        <w:t xml:space="preserve"> </w:t>
      </w:r>
      <w:r w:rsidR="00D804CC" w:rsidRPr="005E5279">
        <w:rPr>
          <w:rFonts w:ascii="Times New Roman" w:hAnsi="Times New Roman" w:cs="Times New Roman"/>
          <w:b/>
          <w:bCs/>
          <w:sz w:val="44"/>
          <w:szCs w:val="36"/>
        </w:rPr>
        <w:t>источников</w:t>
      </w:r>
    </w:p>
    <w:p w:rsidR="00C03A8A" w:rsidRPr="00C03A8A" w:rsidRDefault="00C03A8A" w:rsidP="00C03A8A">
      <w:pPr>
        <w:pStyle w:val="af"/>
        <w:numPr>
          <w:ilvl w:val="0"/>
          <w:numId w:val="10"/>
        </w:numPr>
        <w:shd w:val="clear" w:color="auto" w:fill="FFFFFF"/>
        <w:ind w:hanging="720"/>
        <w:jc w:val="both"/>
        <w:textAlignment w:val="top"/>
        <w:rPr>
          <w:rStyle w:val="22"/>
          <w:color w:val="auto"/>
          <w:sz w:val="32"/>
          <w:szCs w:val="32"/>
        </w:rPr>
      </w:pPr>
      <w:r w:rsidRPr="002905AB">
        <w:rPr>
          <w:rStyle w:val="22"/>
          <w:rFonts w:eastAsia="Courier New"/>
          <w:color w:val="000000" w:themeColor="text1"/>
          <w:sz w:val="32"/>
          <w:szCs w:val="32"/>
        </w:rPr>
        <w:t>Электронный ресурс</w:t>
      </w:r>
      <w:r>
        <w:rPr>
          <w:rStyle w:val="22"/>
          <w:rFonts w:eastAsia="Courier New"/>
          <w:color w:val="000000" w:themeColor="text1"/>
          <w:sz w:val="32"/>
          <w:szCs w:val="32"/>
        </w:rPr>
        <w:t xml:space="preserve"> – </w:t>
      </w:r>
      <w:hyperlink r:id="rId11" w:history="1">
        <w:r w:rsidRPr="00C03A8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https://lib.bsmu.by/downloads/postgraduate/</w:t>
        </w:r>
      </w:hyperlink>
    </w:p>
    <w:p w:rsidR="0085571F" w:rsidRPr="002905AB" w:rsidRDefault="007A0906" w:rsidP="00C03A8A">
      <w:pPr>
        <w:pStyle w:val="af"/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05AB">
        <w:rPr>
          <w:rStyle w:val="22"/>
          <w:rFonts w:eastAsia="Courier New"/>
          <w:color w:val="000000" w:themeColor="text1"/>
          <w:sz w:val="32"/>
          <w:szCs w:val="32"/>
        </w:rPr>
        <w:t>OBDDA_2018.pdf</w:t>
      </w:r>
      <w:r w:rsidR="000E5146" w:rsidRPr="002905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Дата доступа: </w:t>
      </w:r>
      <w:r w:rsidR="000B6603" w:rsidRPr="000B6603">
        <w:rPr>
          <w:rFonts w:ascii="Times New Roman" w:hAnsi="Times New Roman" w:cs="Times New Roman"/>
          <w:color w:val="000000" w:themeColor="text1"/>
          <w:sz w:val="32"/>
          <w:szCs w:val="32"/>
        </w:rPr>
        <w:t>02.01.2025</w:t>
      </w:r>
      <w:r w:rsidR="000E5146" w:rsidRPr="002905A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A0906" w:rsidRPr="002905AB" w:rsidRDefault="00F35488" w:rsidP="00C03A8A">
      <w:pPr>
        <w:pStyle w:val="af"/>
        <w:numPr>
          <w:ilvl w:val="0"/>
          <w:numId w:val="10"/>
        </w:numPr>
        <w:shd w:val="clear" w:color="auto" w:fill="FFFFFF"/>
        <w:ind w:hanging="72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05AB">
        <w:rPr>
          <w:rStyle w:val="22"/>
          <w:rFonts w:eastAsia="Courier New"/>
          <w:color w:val="000000" w:themeColor="text1"/>
          <w:sz w:val="32"/>
          <w:szCs w:val="32"/>
        </w:rPr>
        <w:t xml:space="preserve">Электронный ресурс </w:t>
      </w:r>
      <w:r w:rsidR="00BE16F6">
        <w:rPr>
          <w:rStyle w:val="22"/>
          <w:rFonts w:eastAsia="Courier New"/>
          <w:color w:val="000000" w:themeColor="text1"/>
          <w:sz w:val="32"/>
          <w:szCs w:val="32"/>
        </w:rPr>
        <w:t xml:space="preserve"> – </w:t>
      </w:r>
      <w:r w:rsidRPr="002905AB">
        <w:rPr>
          <w:rStyle w:val="22"/>
          <w:rFonts w:eastAsia="Courier New"/>
          <w:color w:val="000000" w:themeColor="text1"/>
          <w:sz w:val="32"/>
          <w:szCs w:val="32"/>
        </w:rPr>
        <w:t xml:space="preserve"> </w:t>
      </w:r>
      <w:hyperlink r:id="rId12" w:history="1">
        <w:r w:rsidR="007A0906" w:rsidRPr="002905AB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</w:rPr>
          <w:t>http://sudexpertiza.by/aspirant/7146/</w:t>
        </w:r>
      </w:hyperlink>
      <w:r w:rsidR="007A0906" w:rsidRPr="002905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42D23" w:rsidRPr="002905AB">
        <w:rPr>
          <w:rFonts w:ascii="Times New Roman" w:hAnsi="Times New Roman" w:cs="Times New Roman"/>
          <w:color w:val="000000" w:themeColor="text1"/>
          <w:sz w:val="32"/>
          <w:szCs w:val="32"/>
        </w:rPr>
        <w:t>– Дата доступа: 02.01.2025</w:t>
      </w:r>
      <w:r w:rsidR="007A0906" w:rsidRPr="002905A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03A8A" w:rsidRPr="00C03A8A" w:rsidRDefault="00F35488" w:rsidP="00C03A8A">
      <w:pPr>
        <w:pStyle w:val="af"/>
        <w:numPr>
          <w:ilvl w:val="0"/>
          <w:numId w:val="10"/>
        </w:numPr>
        <w:shd w:val="clear" w:color="auto" w:fill="FFFFFF"/>
        <w:ind w:hanging="720"/>
        <w:jc w:val="both"/>
        <w:textAlignment w:val="top"/>
        <w:rPr>
          <w:rStyle w:val="22"/>
          <w:rFonts w:eastAsia="Courier New"/>
          <w:color w:val="auto"/>
          <w:sz w:val="32"/>
          <w:szCs w:val="32"/>
        </w:rPr>
      </w:pPr>
      <w:r w:rsidRPr="002905AB">
        <w:rPr>
          <w:rStyle w:val="22"/>
          <w:rFonts w:eastAsia="Courier New"/>
          <w:color w:val="000000" w:themeColor="text1"/>
          <w:sz w:val="32"/>
          <w:szCs w:val="32"/>
        </w:rPr>
        <w:t xml:space="preserve">Электронный ресурс </w:t>
      </w:r>
      <w:r w:rsidR="00BE16F6">
        <w:rPr>
          <w:rStyle w:val="22"/>
          <w:rFonts w:eastAsia="Courier New"/>
          <w:color w:val="000000" w:themeColor="text1"/>
          <w:sz w:val="32"/>
          <w:szCs w:val="32"/>
        </w:rPr>
        <w:t xml:space="preserve"> – </w:t>
      </w:r>
      <w:hyperlink r:id="rId13" w:history="1">
        <w:r w:rsidR="00C03A8A" w:rsidRPr="00C03A8A">
          <w:rPr>
            <w:rStyle w:val="22"/>
            <w:rFonts w:eastAsia="Courier New"/>
            <w:color w:val="auto"/>
            <w:sz w:val="32"/>
            <w:szCs w:val="32"/>
          </w:rPr>
          <w:t>http://cdo.bru.by/course/vse_specialn/</w:t>
        </w:r>
      </w:hyperlink>
    </w:p>
    <w:p w:rsidR="007A0906" w:rsidRPr="00C03A8A" w:rsidRDefault="00C03A8A" w:rsidP="00C03A8A">
      <w:pPr>
        <w:pStyle w:val="af"/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C03A8A">
        <w:rPr>
          <w:rStyle w:val="22"/>
          <w:rFonts w:eastAsia="Courier New"/>
          <w:color w:val="auto"/>
          <w:sz w:val="32"/>
          <w:szCs w:val="32"/>
          <w:lang w:val="en-US"/>
        </w:rPr>
        <w:t>integr_modul_history</w:t>
      </w:r>
      <w:proofErr w:type="spellEnd"/>
      <w:r w:rsidRPr="00C03A8A">
        <w:rPr>
          <w:rStyle w:val="22"/>
          <w:rFonts w:eastAsia="Courier New"/>
          <w:color w:val="auto"/>
          <w:sz w:val="32"/>
          <w:szCs w:val="32"/>
          <w:lang w:val="en-US"/>
        </w:rPr>
        <w:t>/file/rekomend_referat.pdf</w:t>
      </w:r>
      <w:r w:rsidR="007A0906" w:rsidRPr="00C03A8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– </w:t>
      </w:r>
      <w:r w:rsidR="007A0906" w:rsidRPr="002905AB">
        <w:rPr>
          <w:rFonts w:ascii="Times New Roman" w:hAnsi="Times New Roman" w:cs="Times New Roman"/>
          <w:color w:val="000000" w:themeColor="text1"/>
          <w:sz w:val="32"/>
          <w:szCs w:val="32"/>
        </w:rPr>
        <w:t>Дата</w:t>
      </w:r>
      <w:r w:rsidR="007A0906" w:rsidRPr="00C03A8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="007A0906" w:rsidRPr="002905AB">
        <w:rPr>
          <w:rFonts w:ascii="Times New Roman" w:hAnsi="Times New Roman" w:cs="Times New Roman"/>
          <w:color w:val="000000" w:themeColor="text1"/>
          <w:sz w:val="32"/>
          <w:szCs w:val="32"/>
        </w:rPr>
        <w:t>доступа</w:t>
      </w:r>
      <w:r w:rsidR="007A0906" w:rsidRPr="00C03A8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: </w:t>
      </w:r>
      <w:r w:rsidR="00442D23" w:rsidRPr="00C03A8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02.01.2025</w:t>
      </w:r>
      <w:r w:rsidR="007A0906" w:rsidRPr="00C03A8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</w:p>
    <w:p w:rsidR="00C03A8A" w:rsidRPr="00C03A8A" w:rsidRDefault="00F35488" w:rsidP="00C03A8A">
      <w:pPr>
        <w:pStyle w:val="af"/>
        <w:numPr>
          <w:ilvl w:val="0"/>
          <w:numId w:val="10"/>
        </w:numPr>
        <w:ind w:hanging="720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C03A8A">
        <w:rPr>
          <w:rStyle w:val="22"/>
          <w:rFonts w:eastAsia="Courier New"/>
          <w:color w:val="000000" w:themeColor="text1"/>
          <w:sz w:val="32"/>
          <w:szCs w:val="32"/>
        </w:rPr>
        <w:t xml:space="preserve">Электронный ресурс </w:t>
      </w:r>
      <w:r w:rsidR="00BE16F6">
        <w:rPr>
          <w:rStyle w:val="22"/>
          <w:rFonts w:eastAsia="Courier New"/>
          <w:color w:val="000000" w:themeColor="text1"/>
          <w:sz w:val="32"/>
          <w:szCs w:val="32"/>
        </w:rPr>
        <w:t xml:space="preserve"> – </w:t>
      </w:r>
      <w:bookmarkStart w:id="2" w:name="_GoBack"/>
      <w:bookmarkEnd w:id="2"/>
      <w:r w:rsidR="00C03A8A" w:rsidRPr="00C03A8A">
        <w:rPr>
          <w:rFonts w:ascii="Times New Roman" w:eastAsia="Times New Roman" w:hAnsi="Times New Roman" w:cs="Times New Roman"/>
          <w:color w:val="auto"/>
          <w:sz w:val="32"/>
          <w:szCs w:val="32"/>
        </w:rPr>
        <w:fldChar w:fldCharType="begin"/>
      </w:r>
      <w:r w:rsidR="00C03A8A" w:rsidRPr="00C03A8A">
        <w:rPr>
          <w:rFonts w:ascii="Times New Roman" w:eastAsia="Times New Roman" w:hAnsi="Times New Roman" w:cs="Times New Roman"/>
          <w:color w:val="auto"/>
          <w:sz w:val="32"/>
          <w:szCs w:val="32"/>
        </w:rPr>
        <w:instrText xml:space="preserve"> HYPERLINK "https://www.bsmu.by/downloads/</w:instrText>
      </w:r>
      <w:r w:rsidR="00C03A8A" w:rsidRPr="00C03A8A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instrText>kafedri</w:instrText>
      </w:r>
      <w:r w:rsidR="00C03A8A" w:rsidRPr="00C03A8A">
        <w:rPr>
          <w:rFonts w:ascii="Times New Roman" w:eastAsia="Times New Roman" w:hAnsi="Times New Roman" w:cs="Times New Roman"/>
          <w:color w:val="auto"/>
          <w:sz w:val="32"/>
          <w:szCs w:val="32"/>
        </w:rPr>
        <w:instrText xml:space="preserve">/" </w:instrText>
      </w:r>
      <w:r w:rsidR="00C03A8A" w:rsidRPr="00C03A8A">
        <w:rPr>
          <w:rFonts w:ascii="Times New Roman" w:eastAsia="Times New Roman" w:hAnsi="Times New Roman" w:cs="Times New Roman"/>
          <w:color w:val="auto"/>
          <w:sz w:val="32"/>
          <w:szCs w:val="32"/>
        </w:rPr>
        <w:fldChar w:fldCharType="separate"/>
      </w:r>
      <w:r w:rsidR="00C03A8A" w:rsidRPr="00C03A8A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  <w:u w:val="none"/>
        </w:rPr>
        <w:t>https://www.bsmu.by/downloads/</w:t>
      </w:r>
      <w:proofErr w:type="spellStart"/>
      <w:r w:rsidR="00C03A8A" w:rsidRPr="00C03A8A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  <w:u w:val="none"/>
          <w:lang w:val="en-US"/>
        </w:rPr>
        <w:t>kafedri</w:t>
      </w:r>
      <w:proofErr w:type="spellEnd"/>
      <w:r w:rsidR="00C03A8A" w:rsidRPr="00C03A8A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  <w:u w:val="none"/>
        </w:rPr>
        <w:t>/</w:t>
      </w:r>
      <w:r w:rsidR="00C03A8A" w:rsidRPr="00C03A8A">
        <w:rPr>
          <w:rFonts w:ascii="Times New Roman" w:eastAsia="Times New Roman" w:hAnsi="Times New Roman" w:cs="Times New Roman"/>
          <w:color w:val="auto"/>
          <w:sz w:val="32"/>
          <w:szCs w:val="32"/>
        </w:rPr>
        <w:fldChar w:fldCharType="end"/>
      </w:r>
    </w:p>
    <w:p w:rsidR="00C03A8A" w:rsidRDefault="007A0906" w:rsidP="00C03A8A">
      <w:pPr>
        <w:pStyle w:val="af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C03A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k_filosofi</w:t>
      </w:r>
      <w:proofErr w:type="spellEnd"/>
      <w:r w:rsidRPr="00C03A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/stud/2013-2/met_rek.pdf</w:t>
      </w:r>
      <w:r w:rsidR="002C0261" w:rsidRPr="00C03A8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– </w:t>
      </w:r>
      <w:r w:rsidR="002C0261" w:rsidRPr="00C03A8A">
        <w:rPr>
          <w:rFonts w:ascii="Times New Roman" w:hAnsi="Times New Roman" w:cs="Times New Roman"/>
          <w:color w:val="000000" w:themeColor="text1"/>
          <w:sz w:val="32"/>
          <w:szCs w:val="32"/>
        </w:rPr>
        <w:t>Дата</w:t>
      </w:r>
      <w:r w:rsidR="002C0261" w:rsidRPr="00C03A8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="002C0261" w:rsidRPr="00C03A8A">
        <w:rPr>
          <w:rFonts w:ascii="Times New Roman" w:hAnsi="Times New Roman" w:cs="Times New Roman"/>
          <w:color w:val="000000" w:themeColor="text1"/>
          <w:sz w:val="32"/>
          <w:szCs w:val="32"/>
        </w:rPr>
        <w:t>доступа</w:t>
      </w:r>
      <w:r w:rsidR="002C0261" w:rsidRPr="00C03A8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: </w:t>
      </w:r>
      <w:r w:rsidR="00442D23" w:rsidRPr="00C03A8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02.01.2025</w:t>
      </w:r>
      <w:r w:rsidR="002C0261" w:rsidRPr="00C03A8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</w:p>
    <w:p w:rsidR="00C03A8A" w:rsidRPr="00C03A8A" w:rsidRDefault="00C03A8A" w:rsidP="00C03A8A">
      <w:pPr>
        <w:rPr>
          <w:lang w:val="en-US"/>
        </w:rPr>
      </w:pPr>
    </w:p>
    <w:p w:rsidR="00C03A8A" w:rsidRPr="00C03A8A" w:rsidRDefault="00C03A8A" w:rsidP="00C03A8A">
      <w:pPr>
        <w:rPr>
          <w:lang w:val="en-US"/>
        </w:rPr>
      </w:pPr>
    </w:p>
    <w:p w:rsidR="00C03A8A" w:rsidRPr="00C03A8A" w:rsidRDefault="00C03A8A" w:rsidP="00C03A8A">
      <w:pPr>
        <w:rPr>
          <w:lang w:val="en-US"/>
        </w:rPr>
      </w:pPr>
    </w:p>
    <w:p w:rsidR="00C03A8A" w:rsidRPr="00C03A8A" w:rsidRDefault="00C03A8A" w:rsidP="00C03A8A">
      <w:pPr>
        <w:rPr>
          <w:lang w:val="en-US"/>
        </w:rPr>
      </w:pPr>
    </w:p>
    <w:p w:rsidR="00C03A8A" w:rsidRPr="00C03A8A" w:rsidRDefault="00C03A8A" w:rsidP="00C03A8A">
      <w:pPr>
        <w:rPr>
          <w:lang w:val="en-US"/>
        </w:rPr>
      </w:pPr>
    </w:p>
    <w:p w:rsidR="00C03A8A" w:rsidRPr="00C03A8A" w:rsidRDefault="00C03A8A" w:rsidP="00C03A8A">
      <w:pPr>
        <w:rPr>
          <w:lang w:val="en-US"/>
        </w:rPr>
      </w:pPr>
    </w:p>
    <w:p w:rsidR="00C03A8A" w:rsidRPr="00C03A8A" w:rsidRDefault="00C03A8A" w:rsidP="00C03A8A">
      <w:pPr>
        <w:rPr>
          <w:lang w:val="en-US"/>
        </w:rPr>
      </w:pPr>
    </w:p>
    <w:p w:rsidR="00C03A8A" w:rsidRPr="00C03A8A" w:rsidRDefault="00C03A8A" w:rsidP="00C03A8A">
      <w:pPr>
        <w:rPr>
          <w:lang w:val="en-US"/>
        </w:rPr>
      </w:pPr>
    </w:p>
    <w:p w:rsidR="00C03A8A" w:rsidRPr="00C03A8A" w:rsidRDefault="00C03A8A" w:rsidP="00C03A8A">
      <w:pPr>
        <w:rPr>
          <w:lang w:val="en-US"/>
        </w:rPr>
      </w:pPr>
    </w:p>
    <w:p w:rsidR="00C03A8A" w:rsidRPr="00C03A8A" w:rsidRDefault="00C03A8A" w:rsidP="00C03A8A">
      <w:pPr>
        <w:rPr>
          <w:lang w:val="en-US"/>
        </w:rPr>
      </w:pPr>
    </w:p>
    <w:p w:rsidR="00C03A8A" w:rsidRPr="00C03A8A" w:rsidRDefault="00C03A8A" w:rsidP="00C03A8A">
      <w:pPr>
        <w:rPr>
          <w:lang w:val="en-US"/>
        </w:rPr>
      </w:pPr>
    </w:p>
    <w:p w:rsidR="00C03A8A" w:rsidRDefault="00C03A8A" w:rsidP="00C03A8A">
      <w:pPr>
        <w:rPr>
          <w:lang w:val="en-US"/>
        </w:rPr>
      </w:pPr>
    </w:p>
    <w:sectPr w:rsidR="00C03A8A" w:rsidSect="005C501F">
      <w:footerReference w:type="even" r:id="rId14"/>
      <w:footerReference w:type="default" r:id="rId15"/>
      <w:pgSz w:w="11909" w:h="16834" w:code="9"/>
      <w:pgMar w:top="1134" w:right="567" w:bottom="1134" w:left="1701" w:header="0" w:footer="22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16" w:rsidRDefault="00FF0516" w:rsidP="00E22C82">
      <w:r>
        <w:separator/>
      </w:r>
    </w:p>
  </w:endnote>
  <w:endnote w:type="continuationSeparator" w:id="0">
    <w:p w:rsidR="00FF0516" w:rsidRDefault="00FF0516" w:rsidP="00E2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8531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0516" w:rsidRPr="00663181" w:rsidRDefault="00A97E6A">
        <w:pPr>
          <w:pStyle w:val="ad"/>
          <w:jc w:val="center"/>
          <w:rPr>
            <w:rFonts w:ascii="Times New Roman" w:hAnsi="Times New Roman" w:cs="Times New Roman"/>
          </w:rPr>
        </w:pPr>
        <w:r w:rsidRPr="00663181">
          <w:rPr>
            <w:rFonts w:ascii="Times New Roman" w:hAnsi="Times New Roman" w:cs="Times New Roman"/>
          </w:rPr>
          <w:fldChar w:fldCharType="begin"/>
        </w:r>
        <w:r w:rsidR="00FF0516" w:rsidRPr="00663181">
          <w:rPr>
            <w:rFonts w:ascii="Times New Roman" w:hAnsi="Times New Roman" w:cs="Times New Roman"/>
          </w:rPr>
          <w:instrText xml:space="preserve"> PAGE   \* MERGEFORMAT </w:instrText>
        </w:r>
        <w:r w:rsidRPr="00663181">
          <w:rPr>
            <w:rFonts w:ascii="Times New Roman" w:hAnsi="Times New Roman" w:cs="Times New Roman"/>
          </w:rPr>
          <w:fldChar w:fldCharType="separate"/>
        </w:r>
        <w:r w:rsidR="00FF0516">
          <w:rPr>
            <w:rFonts w:ascii="Times New Roman" w:hAnsi="Times New Roman" w:cs="Times New Roman"/>
            <w:noProof/>
          </w:rPr>
          <w:t>6</w:t>
        </w:r>
        <w:r w:rsidRPr="00663181">
          <w:rPr>
            <w:rFonts w:ascii="Times New Roman" w:hAnsi="Times New Roman" w:cs="Times New Roman"/>
          </w:rPr>
          <w:fldChar w:fldCharType="end"/>
        </w:r>
      </w:p>
    </w:sdtContent>
  </w:sdt>
  <w:p w:rsidR="00FF0516" w:rsidRDefault="00FF05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8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F0516" w:rsidRPr="00E433F5" w:rsidRDefault="00A97E6A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 w:rsidRPr="00E433F5">
          <w:rPr>
            <w:rFonts w:ascii="Times New Roman" w:hAnsi="Times New Roman" w:cs="Times New Roman"/>
            <w:sz w:val="28"/>
          </w:rPr>
          <w:fldChar w:fldCharType="begin"/>
        </w:r>
        <w:r w:rsidR="00FF0516" w:rsidRPr="00E433F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E433F5">
          <w:rPr>
            <w:rFonts w:ascii="Times New Roman" w:hAnsi="Times New Roman" w:cs="Times New Roman"/>
            <w:sz w:val="28"/>
          </w:rPr>
          <w:fldChar w:fldCharType="separate"/>
        </w:r>
        <w:r w:rsidR="00BE16F6">
          <w:rPr>
            <w:rFonts w:ascii="Times New Roman" w:hAnsi="Times New Roman" w:cs="Times New Roman"/>
            <w:noProof/>
            <w:sz w:val="28"/>
          </w:rPr>
          <w:t>16</w:t>
        </w:r>
        <w:r w:rsidRPr="00E433F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F0516" w:rsidRDefault="00FF05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16" w:rsidRDefault="00FF0516"/>
  </w:footnote>
  <w:footnote w:type="continuationSeparator" w:id="0">
    <w:p w:rsidR="00FF0516" w:rsidRDefault="00FF0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77A"/>
    <w:multiLevelType w:val="hybridMultilevel"/>
    <w:tmpl w:val="DD76B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81184F"/>
    <w:multiLevelType w:val="multilevel"/>
    <w:tmpl w:val="932A5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34E53"/>
    <w:multiLevelType w:val="multilevel"/>
    <w:tmpl w:val="F98C1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F6432"/>
    <w:multiLevelType w:val="hybridMultilevel"/>
    <w:tmpl w:val="3C4C9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53C6"/>
    <w:multiLevelType w:val="hybridMultilevel"/>
    <w:tmpl w:val="A0E02D14"/>
    <w:lvl w:ilvl="0" w:tplc="AF5A9A74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31633AD"/>
    <w:multiLevelType w:val="hybridMultilevel"/>
    <w:tmpl w:val="CB94A68E"/>
    <w:lvl w:ilvl="0" w:tplc="F44005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A6E7115"/>
    <w:multiLevelType w:val="hybridMultilevel"/>
    <w:tmpl w:val="2676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173CC"/>
    <w:multiLevelType w:val="multilevel"/>
    <w:tmpl w:val="41AA8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7A036A"/>
    <w:multiLevelType w:val="multilevel"/>
    <w:tmpl w:val="8B7EE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15AFD"/>
    <w:multiLevelType w:val="multilevel"/>
    <w:tmpl w:val="CD70C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2C82"/>
    <w:rsid w:val="00000086"/>
    <w:rsid w:val="00007BD4"/>
    <w:rsid w:val="000156C8"/>
    <w:rsid w:val="00030404"/>
    <w:rsid w:val="00035178"/>
    <w:rsid w:val="000412D2"/>
    <w:rsid w:val="00070D5C"/>
    <w:rsid w:val="00077425"/>
    <w:rsid w:val="00081F32"/>
    <w:rsid w:val="000B0DB0"/>
    <w:rsid w:val="000B3612"/>
    <w:rsid w:val="000B6603"/>
    <w:rsid w:val="000C0027"/>
    <w:rsid w:val="000C21FE"/>
    <w:rsid w:val="000D71DE"/>
    <w:rsid w:val="000E5146"/>
    <w:rsid w:val="000E75D7"/>
    <w:rsid w:val="0011769C"/>
    <w:rsid w:val="00152BD2"/>
    <w:rsid w:val="0016607A"/>
    <w:rsid w:val="0016649D"/>
    <w:rsid w:val="0018454D"/>
    <w:rsid w:val="001B4D85"/>
    <w:rsid w:val="001C7682"/>
    <w:rsid w:val="001D4772"/>
    <w:rsid w:val="002123AB"/>
    <w:rsid w:val="0021623C"/>
    <w:rsid w:val="002506F8"/>
    <w:rsid w:val="002905AB"/>
    <w:rsid w:val="0029070B"/>
    <w:rsid w:val="002C0261"/>
    <w:rsid w:val="002D349B"/>
    <w:rsid w:val="002D50CE"/>
    <w:rsid w:val="002E75C0"/>
    <w:rsid w:val="002F4056"/>
    <w:rsid w:val="002F4317"/>
    <w:rsid w:val="003154DD"/>
    <w:rsid w:val="00316D01"/>
    <w:rsid w:val="003335E2"/>
    <w:rsid w:val="00335716"/>
    <w:rsid w:val="00340763"/>
    <w:rsid w:val="0035385F"/>
    <w:rsid w:val="00367CA3"/>
    <w:rsid w:val="0038205D"/>
    <w:rsid w:val="003D7775"/>
    <w:rsid w:val="003E1641"/>
    <w:rsid w:val="003E6320"/>
    <w:rsid w:val="00404EBD"/>
    <w:rsid w:val="00406BC8"/>
    <w:rsid w:val="004131E7"/>
    <w:rsid w:val="00432193"/>
    <w:rsid w:val="00437C7D"/>
    <w:rsid w:val="00442D23"/>
    <w:rsid w:val="00464E8A"/>
    <w:rsid w:val="004755A7"/>
    <w:rsid w:val="004C12DA"/>
    <w:rsid w:val="004C761A"/>
    <w:rsid w:val="0050473F"/>
    <w:rsid w:val="005204C2"/>
    <w:rsid w:val="005204E4"/>
    <w:rsid w:val="005408C8"/>
    <w:rsid w:val="00574866"/>
    <w:rsid w:val="005861D8"/>
    <w:rsid w:val="005C501F"/>
    <w:rsid w:val="005E5279"/>
    <w:rsid w:val="005F570F"/>
    <w:rsid w:val="006013E0"/>
    <w:rsid w:val="00602F23"/>
    <w:rsid w:val="00606B5A"/>
    <w:rsid w:val="00621043"/>
    <w:rsid w:val="006338F1"/>
    <w:rsid w:val="00652042"/>
    <w:rsid w:val="00663181"/>
    <w:rsid w:val="006874B5"/>
    <w:rsid w:val="00697FEB"/>
    <w:rsid w:val="006B0C7D"/>
    <w:rsid w:val="006E42CA"/>
    <w:rsid w:val="007103F8"/>
    <w:rsid w:val="00712647"/>
    <w:rsid w:val="00755552"/>
    <w:rsid w:val="00757796"/>
    <w:rsid w:val="00782700"/>
    <w:rsid w:val="007A0906"/>
    <w:rsid w:val="007A26D3"/>
    <w:rsid w:val="007D2D9D"/>
    <w:rsid w:val="007D6361"/>
    <w:rsid w:val="007F310B"/>
    <w:rsid w:val="0085571F"/>
    <w:rsid w:val="00873E77"/>
    <w:rsid w:val="00875A86"/>
    <w:rsid w:val="008771AD"/>
    <w:rsid w:val="008A219B"/>
    <w:rsid w:val="008A71D1"/>
    <w:rsid w:val="008D4EFF"/>
    <w:rsid w:val="008E23F5"/>
    <w:rsid w:val="008E682F"/>
    <w:rsid w:val="0091351E"/>
    <w:rsid w:val="009166B8"/>
    <w:rsid w:val="00931026"/>
    <w:rsid w:val="00936FDC"/>
    <w:rsid w:val="00961834"/>
    <w:rsid w:val="00987A80"/>
    <w:rsid w:val="009B1AAE"/>
    <w:rsid w:val="009B728B"/>
    <w:rsid w:val="009B7DEF"/>
    <w:rsid w:val="009C4CC0"/>
    <w:rsid w:val="009E18F0"/>
    <w:rsid w:val="009E1B3E"/>
    <w:rsid w:val="009F2602"/>
    <w:rsid w:val="00A05D7A"/>
    <w:rsid w:val="00A10E7B"/>
    <w:rsid w:val="00A45887"/>
    <w:rsid w:val="00A560C5"/>
    <w:rsid w:val="00A64AED"/>
    <w:rsid w:val="00A65D65"/>
    <w:rsid w:val="00A7584A"/>
    <w:rsid w:val="00A97E6A"/>
    <w:rsid w:val="00AC50C1"/>
    <w:rsid w:val="00AD74AF"/>
    <w:rsid w:val="00B35B0D"/>
    <w:rsid w:val="00B411C6"/>
    <w:rsid w:val="00B609C0"/>
    <w:rsid w:val="00B6476F"/>
    <w:rsid w:val="00B90906"/>
    <w:rsid w:val="00BC1E5A"/>
    <w:rsid w:val="00BC73E7"/>
    <w:rsid w:val="00BD7C06"/>
    <w:rsid w:val="00BE16F6"/>
    <w:rsid w:val="00C03A8A"/>
    <w:rsid w:val="00C25FA9"/>
    <w:rsid w:val="00C423E8"/>
    <w:rsid w:val="00CB16AD"/>
    <w:rsid w:val="00CD732F"/>
    <w:rsid w:val="00D27F73"/>
    <w:rsid w:val="00D46CC7"/>
    <w:rsid w:val="00D57244"/>
    <w:rsid w:val="00D616F8"/>
    <w:rsid w:val="00D62B8B"/>
    <w:rsid w:val="00D804CC"/>
    <w:rsid w:val="00D96BC4"/>
    <w:rsid w:val="00DD6397"/>
    <w:rsid w:val="00DE3857"/>
    <w:rsid w:val="00DF151C"/>
    <w:rsid w:val="00DF1CEB"/>
    <w:rsid w:val="00E1565F"/>
    <w:rsid w:val="00E22C82"/>
    <w:rsid w:val="00E36EC5"/>
    <w:rsid w:val="00E433F5"/>
    <w:rsid w:val="00E447C8"/>
    <w:rsid w:val="00E45777"/>
    <w:rsid w:val="00E657C3"/>
    <w:rsid w:val="00E806DE"/>
    <w:rsid w:val="00E950CE"/>
    <w:rsid w:val="00EA4353"/>
    <w:rsid w:val="00EA4A37"/>
    <w:rsid w:val="00EB3EA7"/>
    <w:rsid w:val="00EB62E8"/>
    <w:rsid w:val="00EE43D8"/>
    <w:rsid w:val="00EE4FF7"/>
    <w:rsid w:val="00EF7D49"/>
    <w:rsid w:val="00F23ADC"/>
    <w:rsid w:val="00F3122E"/>
    <w:rsid w:val="00F35488"/>
    <w:rsid w:val="00F44CFB"/>
    <w:rsid w:val="00F458AC"/>
    <w:rsid w:val="00F57392"/>
    <w:rsid w:val="00F830F7"/>
    <w:rsid w:val="00FA11B7"/>
    <w:rsid w:val="00FB4591"/>
    <w:rsid w:val="00FC22EF"/>
    <w:rsid w:val="00FC2F35"/>
    <w:rsid w:val="00FF0516"/>
    <w:rsid w:val="00FF2970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C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2C82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Candara105pt">
    <w:name w:val="Основной текст (2) + Candara;10;5 pt"/>
    <w:basedOn w:val="2"/>
    <w:rsid w:val="00E22C8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sid w:val="00E22C8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w w:val="50"/>
      <w:sz w:val="75"/>
      <w:szCs w:val="75"/>
      <w:u w:val="none"/>
    </w:rPr>
  </w:style>
  <w:style w:type="character" w:customStyle="1" w:styleId="a5">
    <w:name w:val="Колонтитул_"/>
    <w:basedOn w:val="a0"/>
    <w:link w:val="a6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2">
    <w:name w:val="Основной текст2"/>
    <w:basedOn w:val="a4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главление_"/>
    <w:basedOn w:val="a0"/>
    <w:link w:val="a9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3"/>
    <w:basedOn w:val="a4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0">
    <w:name w:val="Заголовок №3_"/>
    <w:basedOn w:val="a0"/>
    <w:link w:val="31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E22C8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">
    <w:name w:val="Заголовок №1_"/>
    <w:basedOn w:val="a0"/>
    <w:link w:val="11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15pt">
    <w:name w:val="Заголовок №1 + 11;5 pt;Не полужирный"/>
    <w:basedOn w:val="10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4">
    <w:name w:val="Заголовок №2_"/>
    <w:basedOn w:val="a0"/>
    <w:link w:val="25"/>
    <w:rsid w:val="00E22C82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1pt">
    <w:name w:val="Заголовок №2 + Times New Roman;11 pt"/>
    <w:basedOn w:val="24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a">
    <w:name w:val="Основной текст + Полужирный"/>
    <w:basedOn w:val="a4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4"/>
    <w:basedOn w:val="a4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">
    <w:name w:val="Основной текст5"/>
    <w:basedOn w:val="a4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6">
    <w:name w:val="Основной текст (2) + Не полужирный"/>
    <w:basedOn w:val="2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">
    <w:name w:val="Основной текст (4)_"/>
    <w:basedOn w:val="a0"/>
    <w:link w:val="41"/>
    <w:rsid w:val="00E22C82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">
    <w:name w:val="Основной текст6"/>
    <w:basedOn w:val="a"/>
    <w:link w:val="a4"/>
    <w:rsid w:val="00E22C82"/>
    <w:pPr>
      <w:shd w:val="clear" w:color="auto" w:fill="FFFFFF"/>
      <w:spacing w:after="156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22C8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E22C82"/>
    <w:pPr>
      <w:shd w:val="clear" w:color="auto" w:fill="FFFFFF"/>
      <w:spacing w:before="3000" w:after="1260" w:line="87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w w:val="50"/>
      <w:sz w:val="75"/>
      <w:szCs w:val="75"/>
    </w:rPr>
  </w:style>
  <w:style w:type="paragraph" w:customStyle="1" w:styleId="a6">
    <w:name w:val="Колонтитул"/>
    <w:basedOn w:val="a"/>
    <w:link w:val="a5"/>
    <w:rsid w:val="00E22C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Оглавление"/>
    <w:basedOn w:val="a"/>
    <w:link w:val="a8"/>
    <w:rsid w:val="00E22C82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0"/>
    <w:rsid w:val="00E22C82"/>
    <w:pPr>
      <w:shd w:val="clear" w:color="auto" w:fill="FFFFFF"/>
      <w:spacing w:before="420" w:line="950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Основной текст (3)"/>
    <w:basedOn w:val="a"/>
    <w:link w:val="32"/>
    <w:rsid w:val="00E22C82"/>
    <w:pPr>
      <w:shd w:val="clear" w:color="auto" w:fill="FFFFFF"/>
      <w:spacing w:after="420" w:line="0" w:lineRule="atLeast"/>
    </w:pPr>
    <w:rPr>
      <w:rFonts w:ascii="FrankRuehl" w:eastAsia="FrankRuehl" w:hAnsi="FrankRuehl" w:cs="FrankRuehl"/>
      <w:sz w:val="8"/>
      <w:szCs w:val="8"/>
      <w:lang w:val="en-US"/>
    </w:rPr>
  </w:style>
  <w:style w:type="paragraph" w:customStyle="1" w:styleId="11">
    <w:name w:val="Заголовок №1"/>
    <w:basedOn w:val="a"/>
    <w:link w:val="10"/>
    <w:rsid w:val="00E22C82"/>
    <w:pPr>
      <w:shd w:val="clear" w:color="auto" w:fill="FFFFFF"/>
      <w:spacing w:before="420" w:line="624" w:lineRule="exact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5">
    <w:name w:val="Заголовок №2"/>
    <w:basedOn w:val="a"/>
    <w:link w:val="24"/>
    <w:rsid w:val="00E22C82"/>
    <w:pPr>
      <w:shd w:val="clear" w:color="auto" w:fill="FFFFFF"/>
      <w:spacing w:line="624" w:lineRule="exact"/>
      <w:outlineLvl w:val="1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41">
    <w:name w:val="Основной текст (4)"/>
    <w:basedOn w:val="a"/>
    <w:link w:val="40"/>
    <w:rsid w:val="00E22C82"/>
    <w:pPr>
      <w:shd w:val="clear" w:color="auto" w:fill="FFFFFF"/>
      <w:spacing w:after="120" w:line="0" w:lineRule="atLeast"/>
      <w:ind w:firstLine="280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styleId="ab">
    <w:name w:val="header"/>
    <w:basedOn w:val="a"/>
    <w:link w:val="ac"/>
    <w:uiPriority w:val="99"/>
    <w:semiHidden/>
    <w:unhideWhenUsed/>
    <w:rsid w:val="00C42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23E8"/>
    <w:rPr>
      <w:color w:val="000000"/>
    </w:rPr>
  </w:style>
  <w:style w:type="paragraph" w:styleId="ad">
    <w:name w:val="footer"/>
    <w:basedOn w:val="a"/>
    <w:link w:val="ae"/>
    <w:uiPriority w:val="99"/>
    <w:unhideWhenUsed/>
    <w:rsid w:val="00C42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23E8"/>
    <w:rPr>
      <w:color w:val="000000"/>
    </w:rPr>
  </w:style>
  <w:style w:type="paragraph" w:styleId="af">
    <w:name w:val="List Paragraph"/>
    <w:basedOn w:val="a"/>
    <w:uiPriority w:val="34"/>
    <w:qFormat/>
    <w:rsid w:val="00574866"/>
    <w:pPr>
      <w:ind w:left="720"/>
      <w:contextualSpacing/>
    </w:pPr>
  </w:style>
  <w:style w:type="paragraph" w:styleId="af0">
    <w:name w:val="Body Text Indent"/>
    <w:basedOn w:val="a"/>
    <w:link w:val="af1"/>
    <w:rsid w:val="008D4EF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с отступом Знак"/>
    <w:basedOn w:val="a0"/>
    <w:link w:val="af0"/>
    <w:rsid w:val="008D4EFF"/>
    <w:rPr>
      <w:rFonts w:ascii="Times New Roman" w:eastAsia="Times New Roman" w:hAnsi="Times New Roman" w:cs="Times New Roman"/>
    </w:rPr>
  </w:style>
  <w:style w:type="paragraph" w:styleId="af2">
    <w:name w:val="No Spacing"/>
    <w:link w:val="af3"/>
    <w:uiPriority w:val="1"/>
    <w:qFormat/>
    <w:rsid w:val="00663181"/>
    <w:rPr>
      <w:color w:val="000000"/>
    </w:rPr>
  </w:style>
  <w:style w:type="paragraph" w:styleId="af4">
    <w:name w:val="Normal (Web)"/>
    <w:basedOn w:val="a"/>
    <w:uiPriority w:val="99"/>
    <w:unhideWhenUsed/>
    <w:rsid w:val="006338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FC2F3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2F35"/>
    <w:rPr>
      <w:rFonts w:ascii="Tahoma" w:hAnsi="Tahoma" w:cs="Tahoma"/>
      <w:color w:val="000000"/>
      <w:sz w:val="16"/>
      <w:szCs w:val="16"/>
    </w:rPr>
  </w:style>
  <w:style w:type="character" w:customStyle="1" w:styleId="af3">
    <w:name w:val="Без интервала Знак"/>
    <w:basedOn w:val="a0"/>
    <w:link w:val="af2"/>
    <w:uiPriority w:val="1"/>
    <w:rsid w:val="002506F8"/>
    <w:rPr>
      <w:color w:val="000000"/>
    </w:rPr>
  </w:style>
  <w:style w:type="character" w:customStyle="1" w:styleId="spelle">
    <w:name w:val="spelle"/>
    <w:basedOn w:val="a0"/>
    <w:rsid w:val="00875A86"/>
  </w:style>
  <w:style w:type="paragraph" w:styleId="34">
    <w:name w:val="Body Text Indent 3"/>
    <w:basedOn w:val="a"/>
    <w:link w:val="35"/>
    <w:uiPriority w:val="99"/>
    <w:semiHidden/>
    <w:unhideWhenUsed/>
    <w:rsid w:val="0096183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61834"/>
    <w:rPr>
      <w:color w:val="000000"/>
      <w:sz w:val="16"/>
      <w:szCs w:val="16"/>
    </w:rPr>
  </w:style>
  <w:style w:type="character" w:styleId="af7">
    <w:name w:val="Strong"/>
    <w:qFormat/>
    <w:rsid w:val="00961834"/>
    <w:rPr>
      <w:b/>
      <w:bCs/>
    </w:rPr>
  </w:style>
  <w:style w:type="character" w:customStyle="1" w:styleId="pathseparator">
    <w:name w:val="path__separator"/>
    <w:basedOn w:val="a0"/>
    <w:rsid w:val="0085571F"/>
  </w:style>
  <w:style w:type="character" w:styleId="af8">
    <w:name w:val="FollowedHyperlink"/>
    <w:basedOn w:val="a0"/>
    <w:uiPriority w:val="99"/>
    <w:semiHidden/>
    <w:unhideWhenUsed/>
    <w:rsid w:val="00C03A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o.bru.by/course/vse_special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udexpertiza.by/aspirant/714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.bsmu.by/downloads/postgraduate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talonline.by/webnpa/text.asp?RN=P004000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0F5C-2AB7-4984-812F-D7F817F5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16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 «БАРАНОВИЧСКИЙ ЦЕНТР ПОВЫШЕНИЯ КВАЛИФИКАЦИИ РУКОВОДЯЩИХ РАБОТНИКОВ            И СПЕЦИАЛИСТОВ»</vt:lpstr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 «БАРАНОВИЧСКИЙ ЦЕНТР ПОВЫШЕНИЯ КВАЛИФИКАЦИИ РУКОВОДЯЩИХ РАБОТНИКОВ            И СПЕЦИАЛИСТОВ»</dc:title>
  <dc:creator>Пользователь</dc:creator>
  <cp:lastModifiedBy>Pavlovskaia</cp:lastModifiedBy>
  <cp:revision>32</cp:revision>
  <cp:lastPrinted>2022-09-15T09:19:00Z</cp:lastPrinted>
  <dcterms:created xsi:type="dcterms:W3CDTF">2018-01-10T14:17:00Z</dcterms:created>
  <dcterms:modified xsi:type="dcterms:W3CDTF">2025-01-14T12:19:00Z</dcterms:modified>
</cp:coreProperties>
</file>